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3D10" w14:textId="32A6EE18" w:rsidR="006610E1" w:rsidRPr="006818A1" w:rsidRDefault="00C563FB" w:rsidP="00AA148B">
      <w:pPr>
        <w:jc w:val="center"/>
        <w:rPr>
          <w:rFonts w:ascii="HGS明朝B" w:eastAsia="HGS明朝B" w:hAnsi="HG丸ｺﾞｼｯｸM-PRO"/>
          <w:sz w:val="22"/>
        </w:rPr>
      </w:pPr>
      <w:r w:rsidRPr="006818A1">
        <w:rPr>
          <w:rFonts w:ascii="HGS明朝B" w:eastAsia="HGS明朝B" w:hAnsi="HG丸ｺﾞｼｯｸM-PRO" w:hint="eastAsia"/>
          <w:b/>
          <w:sz w:val="28"/>
          <w:szCs w:val="28"/>
        </w:rPr>
        <w:t>第</w:t>
      </w:r>
      <w:r w:rsidR="00D8333D" w:rsidRPr="006818A1">
        <w:rPr>
          <w:rFonts w:ascii="HGS明朝B" w:eastAsia="HGS明朝B" w:hAnsi="HG丸ｺﾞｼｯｸM-PRO" w:hint="eastAsia"/>
          <w:b/>
          <w:sz w:val="28"/>
          <w:szCs w:val="28"/>
        </w:rPr>
        <w:t>１</w:t>
      </w:r>
      <w:r w:rsidR="006818A1" w:rsidRPr="006818A1">
        <w:rPr>
          <w:rFonts w:ascii="HGS明朝B" w:eastAsia="HGS明朝B" w:hAnsi="HG丸ｺﾞｼｯｸM-PRO" w:hint="eastAsia"/>
          <w:b/>
          <w:sz w:val="28"/>
          <w:szCs w:val="28"/>
        </w:rPr>
        <w:t>9</w:t>
      </w:r>
      <w:r w:rsidR="00983D97" w:rsidRPr="006818A1">
        <w:rPr>
          <w:rFonts w:ascii="HGS明朝B" w:eastAsia="HGS明朝B" w:hAnsi="HG丸ｺﾞｼｯｸM-PRO" w:hint="eastAsia"/>
          <w:b/>
          <w:sz w:val="28"/>
          <w:szCs w:val="28"/>
        </w:rPr>
        <w:t>回薩摩川内市地域対抗ソフトボール大会実施要項</w:t>
      </w:r>
    </w:p>
    <w:p w14:paraId="3B716030" w14:textId="77777777" w:rsidR="00130831" w:rsidRPr="006818A1" w:rsidRDefault="00130831">
      <w:pPr>
        <w:rPr>
          <w:rFonts w:ascii="HGS明朝B" w:eastAsia="HGS明朝B" w:hAnsi="HG丸ｺﾞｼｯｸM-PRO"/>
          <w:sz w:val="22"/>
        </w:rPr>
      </w:pPr>
    </w:p>
    <w:p w14:paraId="0783DA6C" w14:textId="77777777" w:rsidR="00130831" w:rsidRPr="006818A1" w:rsidRDefault="00130831" w:rsidP="00AA148B">
      <w:pPr>
        <w:ind w:left="1916" w:hangingChars="800" w:hanging="1916"/>
        <w:rPr>
          <w:rFonts w:ascii="HGS明朝B" w:eastAsia="HGS明朝B" w:hAnsi="HG丸ｺﾞｼｯｸM-PRO"/>
          <w:sz w:val="22"/>
        </w:rPr>
      </w:pPr>
      <w:r w:rsidRPr="006818A1">
        <w:rPr>
          <w:rFonts w:ascii="HGS明朝B" w:eastAsia="HGS明朝B" w:hAnsi="HG丸ｺﾞｼｯｸM-PRO" w:hint="eastAsia"/>
          <w:sz w:val="22"/>
        </w:rPr>
        <w:t>１　趣　　旨　　ソフトボールを通じて、明るく健康で、うるおいのある市民生活と地域活性化づくりをめざす。</w:t>
      </w:r>
    </w:p>
    <w:p w14:paraId="685F1190" w14:textId="77777777" w:rsidR="00130831" w:rsidRPr="006818A1" w:rsidRDefault="00130831">
      <w:pPr>
        <w:rPr>
          <w:rFonts w:ascii="HGS明朝B" w:eastAsia="HGS明朝B" w:hAnsi="HG丸ｺﾞｼｯｸM-PRO"/>
          <w:sz w:val="22"/>
        </w:rPr>
      </w:pPr>
    </w:p>
    <w:p w14:paraId="2231A139" w14:textId="4FD67FB3" w:rsidR="00130831" w:rsidRPr="006818A1" w:rsidRDefault="00130831">
      <w:pPr>
        <w:rPr>
          <w:rFonts w:ascii="HGS明朝B" w:eastAsia="HGS明朝B" w:hAnsi="HG丸ｺﾞｼｯｸM-PRO"/>
          <w:sz w:val="22"/>
        </w:rPr>
      </w:pPr>
      <w:r w:rsidRPr="006818A1">
        <w:rPr>
          <w:rFonts w:ascii="HGS明朝B" w:eastAsia="HGS明朝B" w:hAnsi="HG丸ｺﾞｼｯｸM-PRO" w:hint="eastAsia"/>
          <w:sz w:val="22"/>
        </w:rPr>
        <w:t xml:space="preserve">２　主　　催　　</w:t>
      </w:r>
      <w:r w:rsidR="00A84CA8" w:rsidRPr="006818A1">
        <w:rPr>
          <w:rFonts w:ascii="HGS明朝B" w:eastAsia="HGS明朝B" w:hAnsi="HG丸ｺﾞｼｯｸM-PRO" w:hint="eastAsia"/>
          <w:sz w:val="22"/>
        </w:rPr>
        <w:t>特定非営利活動法人</w:t>
      </w:r>
      <w:r w:rsidRPr="006818A1">
        <w:rPr>
          <w:rFonts w:ascii="HGS明朝B" w:eastAsia="HGS明朝B" w:hAnsi="HG丸ｺﾞｼｯｸM-PRO" w:hint="eastAsia"/>
          <w:sz w:val="22"/>
        </w:rPr>
        <w:t>薩摩川内市</w:t>
      </w:r>
      <w:r w:rsidR="006120BA" w:rsidRPr="006818A1">
        <w:rPr>
          <w:rFonts w:ascii="HGS明朝B" w:eastAsia="HGS明朝B" w:hAnsi="HG丸ｺﾞｼｯｸM-PRO" w:hint="eastAsia"/>
          <w:sz w:val="22"/>
        </w:rPr>
        <w:t>スポーツ</w:t>
      </w:r>
      <w:r w:rsidRPr="006818A1">
        <w:rPr>
          <w:rFonts w:ascii="HGS明朝B" w:eastAsia="HGS明朝B" w:hAnsi="HG丸ｺﾞｼｯｸM-PRO" w:hint="eastAsia"/>
          <w:sz w:val="22"/>
        </w:rPr>
        <w:t>協会</w:t>
      </w:r>
    </w:p>
    <w:p w14:paraId="6502CE5D" w14:textId="77777777" w:rsidR="00130831" w:rsidRPr="006818A1" w:rsidRDefault="00130831">
      <w:pPr>
        <w:rPr>
          <w:rFonts w:ascii="HGS明朝B" w:eastAsia="HGS明朝B" w:hAnsi="HG丸ｺﾞｼｯｸM-PRO"/>
          <w:sz w:val="22"/>
        </w:rPr>
      </w:pPr>
    </w:p>
    <w:p w14:paraId="37B3AAA4" w14:textId="0E7308C0" w:rsidR="00130831" w:rsidRPr="006818A1" w:rsidRDefault="00B812D5">
      <w:pPr>
        <w:rPr>
          <w:rFonts w:ascii="HGS明朝B" w:eastAsia="HGS明朝B" w:hAnsi="HG丸ｺﾞｼｯｸM-PRO"/>
          <w:sz w:val="22"/>
        </w:rPr>
      </w:pPr>
      <w:r w:rsidRPr="006818A1">
        <w:rPr>
          <w:rFonts w:ascii="HGS明朝B" w:eastAsia="HGS明朝B" w:hAnsi="HG丸ｺﾞｼｯｸM-PRO" w:hint="eastAsia"/>
          <w:sz w:val="22"/>
        </w:rPr>
        <w:t>３　共　　催　　薩摩川内市・</w:t>
      </w:r>
      <w:r w:rsidR="00A85482" w:rsidRPr="006818A1">
        <w:rPr>
          <w:rFonts w:ascii="HGS明朝B" w:eastAsia="HGS明朝B" w:hAnsi="HG丸ｺﾞｼｯｸM-PRO" w:hint="eastAsia"/>
          <w:sz w:val="22"/>
        </w:rPr>
        <w:t>各地域体育協会・スポーツ推進委員協議会</w:t>
      </w:r>
    </w:p>
    <w:p w14:paraId="02A61BCA" w14:textId="77777777" w:rsidR="00B812D5" w:rsidRPr="006818A1" w:rsidRDefault="00B812D5">
      <w:pPr>
        <w:rPr>
          <w:rFonts w:ascii="HGS明朝B" w:eastAsia="HGS明朝B" w:hAnsi="HG丸ｺﾞｼｯｸM-PRO"/>
          <w:sz w:val="22"/>
        </w:rPr>
      </w:pPr>
    </w:p>
    <w:p w14:paraId="3984CF6D" w14:textId="77777777" w:rsidR="00130831" w:rsidRPr="006818A1" w:rsidRDefault="004E2D4B">
      <w:pPr>
        <w:rPr>
          <w:rFonts w:ascii="HGS明朝B" w:eastAsia="HGS明朝B" w:hAnsi="HG丸ｺﾞｼｯｸM-PRO"/>
          <w:sz w:val="22"/>
        </w:rPr>
      </w:pPr>
      <w:r w:rsidRPr="006818A1">
        <w:rPr>
          <w:rFonts w:ascii="HGS明朝B" w:eastAsia="HGS明朝B" w:hAnsi="HG丸ｺﾞｼｯｸM-PRO" w:hint="eastAsia"/>
          <w:sz w:val="22"/>
        </w:rPr>
        <w:t>4</w:t>
      </w:r>
      <w:r w:rsidR="00130831" w:rsidRPr="006818A1">
        <w:rPr>
          <w:rFonts w:ascii="HGS明朝B" w:eastAsia="HGS明朝B" w:hAnsi="HG丸ｺﾞｼｯｸM-PRO" w:hint="eastAsia"/>
          <w:sz w:val="22"/>
        </w:rPr>
        <w:t xml:space="preserve">　主　　管　　薩摩川内市ソフトボール協会</w:t>
      </w:r>
    </w:p>
    <w:p w14:paraId="37166789" w14:textId="77777777" w:rsidR="00130831" w:rsidRPr="006818A1" w:rsidRDefault="00130831">
      <w:pPr>
        <w:rPr>
          <w:rFonts w:ascii="HGS明朝B" w:eastAsia="HGS明朝B" w:hAnsi="HG丸ｺﾞｼｯｸM-PRO"/>
          <w:sz w:val="22"/>
        </w:rPr>
      </w:pPr>
    </w:p>
    <w:p w14:paraId="718EC291" w14:textId="5C24F892" w:rsidR="00130831" w:rsidRPr="006818A1" w:rsidRDefault="004E2D4B">
      <w:pPr>
        <w:rPr>
          <w:rFonts w:ascii="HGS明朝B" w:eastAsia="HGS明朝B" w:hAnsi="HG丸ｺﾞｼｯｸM-PRO"/>
          <w:sz w:val="22"/>
        </w:rPr>
      </w:pPr>
      <w:r w:rsidRPr="006818A1">
        <w:rPr>
          <w:rFonts w:ascii="HGS明朝B" w:eastAsia="HGS明朝B" w:hAnsi="HG丸ｺﾞｼｯｸM-PRO" w:hint="eastAsia"/>
          <w:sz w:val="22"/>
        </w:rPr>
        <w:t>5</w:t>
      </w:r>
      <w:r w:rsidR="00130831" w:rsidRPr="006818A1">
        <w:rPr>
          <w:rFonts w:ascii="HGS明朝B" w:eastAsia="HGS明朝B" w:hAnsi="HG丸ｺﾞｼｯｸM-PRO" w:hint="eastAsia"/>
          <w:sz w:val="22"/>
        </w:rPr>
        <w:t xml:space="preserve">　</w:t>
      </w:r>
      <w:r w:rsidR="00C563FB" w:rsidRPr="006818A1">
        <w:rPr>
          <w:rFonts w:ascii="HGS明朝B" w:eastAsia="HGS明朝B" w:hAnsi="HG丸ｺﾞｼｯｸM-PRO" w:hint="eastAsia"/>
          <w:sz w:val="22"/>
        </w:rPr>
        <w:t xml:space="preserve">期　　日　　</w:t>
      </w:r>
      <w:r w:rsidR="001F4C02" w:rsidRPr="006818A1">
        <w:rPr>
          <w:rFonts w:ascii="HGS明朝B" w:eastAsia="HGS明朝B" w:hAnsi="HG丸ｺﾞｼｯｸM-PRO" w:hint="eastAsia"/>
          <w:sz w:val="22"/>
        </w:rPr>
        <w:t>令和</w:t>
      </w:r>
      <w:r w:rsidR="006818A1" w:rsidRPr="006818A1">
        <w:rPr>
          <w:rFonts w:ascii="HGS明朝B" w:eastAsia="HGS明朝B" w:hAnsi="HG丸ｺﾞｼｯｸM-PRO" w:hint="eastAsia"/>
          <w:sz w:val="22"/>
        </w:rPr>
        <w:t>５</w:t>
      </w:r>
      <w:r w:rsidR="00C563FB" w:rsidRPr="006818A1">
        <w:rPr>
          <w:rFonts w:ascii="HGS明朝B" w:eastAsia="HGS明朝B" w:hAnsi="HG丸ｺﾞｼｯｸM-PRO" w:hint="eastAsia"/>
          <w:sz w:val="22"/>
        </w:rPr>
        <w:t>年８月</w:t>
      </w:r>
      <w:r w:rsidR="006818A1" w:rsidRPr="006818A1">
        <w:rPr>
          <w:rFonts w:ascii="HGS明朝B" w:eastAsia="HGS明朝B" w:hAnsi="HG丸ｺﾞｼｯｸM-PRO" w:hint="eastAsia"/>
          <w:sz w:val="22"/>
        </w:rPr>
        <w:t>５</w:t>
      </w:r>
      <w:r w:rsidR="00C563FB" w:rsidRPr="006818A1">
        <w:rPr>
          <w:rFonts w:ascii="HGS明朝B" w:eastAsia="HGS明朝B" w:hAnsi="HG丸ｺﾞｼｯｸM-PRO" w:hint="eastAsia"/>
          <w:sz w:val="22"/>
        </w:rPr>
        <w:t>日（土）・８月</w:t>
      </w:r>
      <w:r w:rsidR="006818A1" w:rsidRPr="006818A1">
        <w:rPr>
          <w:rFonts w:ascii="HGS明朝B" w:eastAsia="HGS明朝B" w:hAnsi="HG丸ｺﾞｼｯｸM-PRO" w:hint="eastAsia"/>
          <w:sz w:val="22"/>
        </w:rPr>
        <w:t>６</w:t>
      </w:r>
      <w:r w:rsidR="008F4365" w:rsidRPr="006818A1">
        <w:rPr>
          <w:rFonts w:ascii="HGS明朝B" w:eastAsia="HGS明朝B" w:hAnsi="HG丸ｺﾞｼｯｸM-PRO" w:hint="eastAsia"/>
          <w:sz w:val="22"/>
        </w:rPr>
        <w:t>日</w:t>
      </w:r>
      <w:r w:rsidR="00130831" w:rsidRPr="006818A1">
        <w:rPr>
          <w:rFonts w:ascii="HGS明朝B" w:eastAsia="HGS明朝B" w:hAnsi="HG丸ｺﾞｼｯｸM-PRO" w:hint="eastAsia"/>
          <w:sz w:val="22"/>
        </w:rPr>
        <w:t>（日）</w:t>
      </w:r>
    </w:p>
    <w:p w14:paraId="0CCB1FAD" w14:textId="50EB5C51" w:rsidR="00292F95" w:rsidRPr="006818A1" w:rsidRDefault="00292F95">
      <w:pPr>
        <w:rPr>
          <w:rFonts w:ascii="HGS明朝B" w:eastAsia="HGS明朝B" w:hAnsi="HG丸ｺﾞｼｯｸM-PRO"/>
          <w:sz w:val="22"/>
        </w:rPr>
      </w:pPr>
      <w:r w:rsidRPr="006818A1">
        <w:rPr>
          <w:rFonts w:ascii="HGS明朝B" w:eastAsia="HGS明朝B" w:hAnsi="HG丸ｺﾞｼｯｸM-PRO" w:hint="eastAsia"/>
          <w:sz w:val="22"/>
        </w:rPr>
        <w:t xml:space="preserve">　　　　　　　　開会式  8月</w:t>
      </w:r>
      <w:r w:rsidR="006818A1" w:rsidRPr="006818A1">
        <w:rPr>
          <w:rFonts w:ascii="HGS明朝B" w:eastAsia="HGS明朝B" w:hAnsi="HG丸ｺﾞｼｯｸM-PRO" w:hint="eastAsia"/>
          <w:sz w:val="22"/>
        </w:rPr>
        <w:t>５</w:t>
      </w:r>
      <w:r w:rsidRPr="006818A1">
        <w:rPr>
          <w:rFonts w:ascii="HGS明朝B" w:eastAsia="HGS明朝B" w:hAnsi="HG丸ｺﾞｼｯｸM-PRO" w:hint="eastAsia"/>
          <w:sz w:val="22"/>
        </w:rPr>
        <w:t>日（土）　18：00　御陵下公園野球場</w:t>
      </w:r>
    </w:p>
    <w:p w14:paraId="678AF202" w14:textId="77777777" w:rsidR="00C0437A" w:rsidRPr="006818A1" w:rsidRDefault="00C0437A" w:rsidP="00C0437A">
      <w:pPr>
        <w:pStyle w:val="a3"/>
        <w:numPr>
          <w:ilvl w:val="0"/>
          <w:numId w:val="10"/>
        </w:numPr>
        <w:tabs>
          <w:tab w:val="left" w:pos="0"/>
          <w:tab w:val="left" w:pos="448"/>
        </w:tabs>
        <w:wordWrap w:val="0"/>
        <w:spacing w:line="288" w:lineRule="exact"/>
        <w:ind w:leftChars="0"/>
        <w:rPr>
          <w:rFonts w:ascii="HGS明朝B" w:eastAsia="HGS明朝B" w:hAnsi="HG丸ｺﾞｼｯｸM-PRO"/>
          <w:sz w:val="22"/>
          <w:u w:val="wave"/>
        </w:rPr>
      </w:pPr>
      <w:r w:rsidRPr="006818A1">
        <w:rPr>
          <w:rFonts w:ascii="HGS明朝B" w:eastAsia="HGS明朝B" w:hAnsi="HG丸ｺﾞｼｯｸM-PRO" w:hint="eastAsia"/>
          <w:sz w:val="22"/>
          <w:u w:val="wave"/>
        </w:rPr>
        <w:t>天候不良等により甑４地域が参加できない場合は、中止とす</w:t>
      </w:r>
      <w:r w:rsidR="00F66CC1" w:rsidRPr="006818A1">
        <w:rPr>
          <w:rFonts w:ascii="HGS明朝B" w:eastAsia="HGS明朝B" w:hAnsi="HG丸ｺﾞｼｯｸM-PRO" w:hint="eastAsia"/>
          <w:sz w:val="22"/>
          <w:u w:val="wave"/>
        </w:rPr>
        <w:t>る</w:t>
      </w:r>
      <w:r w:rsidRPr="006818A1">
        <w:rPr>
          <w:rFonts w:ascii="HGS明朝B" w:eastAsia="HGS明朝B" w:hAnsi="HG丸ｺﾞｼｯｸM-PRO" w:hint="eastAsia"/>
          <w:sz w:val="22"/>
          <w:u w:val="wave"/>
        </w:rPr>
        <w:t>。</w:t>
      </w:r>
    </w:p>
    <w:p w14:paraId="58731F7A" w14:textId="77777777" w:rsidR="00C0437A" w:rsidRPr="006818A1" w:rsidRDefault="00C0437A" w:rsidP="00C0437A">
      <w:pPr>
        <w:pStyle w:val="a3"/>
        <w:numPr>
          <w:ilvl w:val="0"/>
          <w:numId w:val="10"/>
        </w:numPr>
        <w:tabs>
          <w:tab w:val="left" w:pos="0"/>
          <w:tab w:val="left" w:pos="448"/>
        </w:tabs>
        <w:wordWrap w:val="0"/>
        <w:spacing w:line="288" w:lineRule="exact"/>
        <w:ind w:leftChars="0"/>
        <w:rPr>
          <w:rFonts w:ascii="HGS明朝B" w:eastAsia="HGS明朝B" w:hAnsi="HG丸ｺﾞｼｯｸM-PRO"/>
          <w:sz w:val="22"/>
          <w:u w:val="wave"/>
        </w:rPr>
      </w:pPr>
      <w:r w:rsidRPr="006818A1">
        <w:rPr>
          <w:rFonts w:ascii="HGS明朝B" w:eastAsia="HGS明朝B" w:hAnsi="HG丸ｺﾞｼｯｸM-PRO" w:hint="eastAsia"/>
          <w:sz w:val="22"/>
          <w:u w:val="wave"/>
        </w:rPr>
        <w:t>荒天の場合（台風接近等荒天の場合）は、中止とする。</w:t>
      </w:r>
    </w:p>
    <w:p w14:paraId="538B629C" w14:textId="77777777" w:rsidR="00130831" w:rsidRPr="006818A1" w:rsidRDefault="00130831">
      <w:pPr>
        <w:rPr>
          <w:rFonts w:ascii="HGS明朝B" w:eastAsia="HGS明朝B" w:hAnsi="HG丸ｺﾞｼｯｸM-PRO"/>
          <w:sz w:val="22"/>
        </w:rPr>
      </w:pPr>
    </w:p>
    <w:p w14:paraId="2552EBF7" w14:textId="77777777" w:rsidR="00130831" w:rsidRPr="006818A1" w:rsidRDefault="004E2D4B" w:rsidP="00130831">
      <w:pPr>
        <w:wordWrap w:val="0"/>
        <w:autoSpaceDE w:val="0"/>
        <w:autoSpaceDN w:val="0"/>
        <w:spacing w:line="288" w:lineRule="exact"/>
        <w:rPr>
          <w:rFonts w:ascii="HGS明朝B" w:eastAsia="HGS明朝B" w:hAnsi="HG丸ｺﾞｼｯｸM-PRO"/>
          <w:sz w:val="22"/>
        </w:rPr>
      </w:pPr>
      <w:r w:rsidRPr="006818A1">
        <w:rPr>
          <w:rFonts w:ascii="HGS明朝B" w:eastAsia="HGS明朝B" w:hAnsi="HG丸ｺﾞｼｯｸM-PRO" w:hint="eastAsia"/>
          <w:sz w:val="22"/>
        </w:rPr>
        <w:t>６</w:t>
      </w:r>
      <w:r w:rsidR="00AA148B" w:rsidRPr="006818A1">
        <w:rPr>
          <w:rFonts w:ascii="HGS明朝B" w:eastAsia="HGS明朝B" w:hAnsi="HG丸ｺﾞｼｯｸM-PRO" w:hint="eastAsia"/>
          <w:sz w:val="22"/>
        </w:rPr>
        <w:t xml:space="preserve">　</w:t>
      </w:r>
      <w:r w:rsidR="00130831" w:rsidRPr="006818A1">
        <w:rPr>
          <w:rFonts w:ascii="HGS明朝B" w:eastAsia="HGS明朝B" w:hAnsi="HG丸ｺﾞｼｯｸM-PRO" w:hint="eastAsia"/>
          <w:sz w:val="22"/>
        </w:rPr>
        <w:t>会　　場　　御陵下公園野球場・薩摩川内市総合運動公園多目的広場・</w:t>
      </w:r>
    </w:p>
    <w:p w14:paraId="79332EC8" w14:textId="77777777" w:rsidR="00130831" w:rsidRPr="006818A1" w:rsidRDefault="00314F96" w:rsidP="00AA148B">
      <w:pPr>
        <w:wordWrap w:val="0"/>
        <w:autoSpaceDE w:val="0"/>
        <w:autoSpaceDN w:val="0"/>
        <w:spacing w:line="288" w:lineRule="exact"/>
        <w:ind w:firstLineChars="800" w:firstLine="1916"/>
        <w:rPr>
          <w:rFonts w:ascii="HGS明朝B" w:eastAsia="HGS明朝B" w:hAnsi="HG丸ｺﾞｼｯｸM-PRO"/>
          <w:sz w:val="22"/>
        </w:rPr>
      </w:pPr>
      <w:r w:rsidRPr="006818A1">
        <w:rPr>
          <w:rFonts w:ascii="HGS明朝B" w:eastAsia="HGS明朝B" w:hAnsi="HG丸ｺﾞｼｯｸM-PRO" w:hint="eastAsia"/>
          <w:sz w:val="22"/>
        </w:rPr>
        <w:t>東郷総合運動場</w:t>
      </w:r>
      <w:r w:rsidR="00BD7A17" w:rsidRPr="006818A1">
        <w:rPr>
          <w:rFonts w:ascii="HGS明朝B" w:eastAsia="HGS明朝B" w:hAnsi="HG丸ｺﾞｼｯｸM-PRO" w:hint="eastAsia"/>
          <w:sz w:val="22"/>
        </w:rPr>
        <w:t>・川内中央中学校</w:t>
      </w:r>
    </w:p>
    <w:p w14:paraId="3B969682" w14:textId="77777777" w:rsidR="00130831" w:rsidRPr="006818A1" w:rsidRDefault="00130831">
      <w:pPr>
        <w:rPr>
          <w:rFonts w:ascii="HGS明朝B" w:eastAsia="HGS明朝B" w:hAnsi="HG丸ｺﾞｼｯｸM-PRO"/>
          <w:sz w:val="22"/>
        </w:rPr>
      </w:pPr>
    </w:p>
    <w:p w14:paraId="1B18C9C7" w14:textId="77777777" w:rsidR="00130831" w:rsidRPr="006818A1" w:rsidRDefault="004E2D4B">
      <w:pPr>
        <w:rPr>
          <w:rFonts w:ascii="HGS明朝B" w:eastAsia="HGS明朝B" w:hAnsi="HG丸ｺﾞｼｯｸM-PRO"/>
          <w:sz w:val="22"/>
        </w:rPr>
      </w:pPr>
      <w:r w:rsidRPr="006818A1">
        <w:rPr>
          <w:rFonts w:ascii="HGS明朝B" w:eastAsia="HGS明朝B" w:hAnsi="HG丸ｺﾞｼｯｸM-PRO" w:hint="eastAsia"/>
          <w:sz w:val="22"/>
        </w:rPr>
        <w:t>7</w:t>
      </w:r>
      <w:r w:rsidR="00130831" w:rsidRPr="006818A1">
        <w:rPr>
          <w:rFonts w:ascii="HGS明朝B" w:eastAsia="HGS明朝B" w:hAnsi="HG丸ｺﾞｼｯｸM-PRO" w:hint="eastAsia"/>
          <w:sz w:val="22"/>
        </w:rPr>
        <w:t xml:space="preserve">　試合方法及び参加資格・チ－ム編成</w:t>
      </w:r>
    </w:p>
    <w:p w14:paraId="210194E3" w14:textId="77777777" w:rsidR="008A2F2A" w:rsidRPr="006818A1" w:rsidRDefault="008A2F2A">
      <w:pPr>
        <w:rPr>
          <w:rFonts w:ascii="HGS明朝B" w:eastAsia="HGS明朝B" w:hAnsi="HG丸ｺﾞｼｯｸM-PRO"/>
          <w:sz w:val="22"/>
        </w:rPr>
      </w:pPr>
    </w:p>
    <w:p w14:paraId="54B987C7" w14:textId="77777777" w:rsidR="00130831" w:rsidRPr="006818A1" w:rsidRDefault="004E2D4B" w:rsidP="004E2D4B">
      <w:pPr>
        <w:ind w:firstLineChars="100" w:firstLine="239"/>
        <w:rPr>
          <w:rFonts w:ascii="HGS明朝B" w:eastAsia="HGS明朝B" w:hAnsi="HG丸ｺﾞｼｯｸM-PRO"/>
          <w:sz w:val="22"/>
        </w:rPr>
      </w:pPr>
      <w:r w:rsidRPr="006818A1">
        <w:rPr>
          <w:rFonts w:ascii="HGS明朝B" w:eastAsia="HGS明朝B" w:hAnsi="HG丸ｺﾞｼｯｸM-PRO" w:hint="eastAsia"/>
          <w:sz w:val="22"/>
        </w:rPr>
        <w:t>①</w:t>
      </w:r>
      <w:r w:rsidR="00130831" w:rsidRPr="006818A1">
        <w:rPr>
          <w:rFonts w:ascii="HGS明朝B" w:eastAsia="HGS明朝B" w:hAnsi="HG丸ｺﾞｼｯｸM-PRO" w:hint="eastAsia"/>
          <w:sz w:val="22"/>
        </w:rPr>
        <w:t xml:space="preserve"> 地域チーム編成等は、下記の表のとおりとする。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1972"/>
        <w:gridCol w:w="1276"/>
        <w:gridCol w:w="3517"/>
      </w:tblGrid>
      <w:tr w:rsidR="008A2F2A" w:rsidRPr="006818A1" w14:paraId="104A643B" w14:textId="77777777" w:rsidTr="00AC73C1">
        <w:trPr>
          <w:trHeight w:val="324"/>
        </w:trPr>
        <w:tc>
          <w:tcPr>
            <w:tcW w:w="2445" w:type="dxa"/>
            <w:shd w:val="clear" w:color="auto" w:fill="DBE5F1" w:themeFill="accent1" w:themeFillTint="33"/>
          </w:tcPr>
          <w:p w14:paraId="6C9AC9C9" w14:textId="77777777" w:rsidR="008A2F2A" w:rsidRPr="006818A1" w:rsidRDefault="008A2F2A" w:rsidP="008A2F2A">
            <w:pPr>
              <w:jc w:val="center"/>
              <w:rPr>
                <w:rFonts w:ascii="HGS明朝B" w:eastAsia="HGS明朝B" w:hAnsi="HG丸ｺﾞｼｯｸM-PRO"/>
                <w:sz w:val="20"/>
                <w:szCs w:val="20"/>
                <w:shd w:val="pct15" w:color="auto" w:fill="FFFFFF"/>
              </w:rPr>
            </w:pPr>
            <w:r w:rsidRPr="006818A1">
              <w:rPr>
                <w:rFonts w:ascii="HGS明朝B" w:eastAsia="HGS明朝B" w:hAnsi="HG丸ｺﾞｼｯｸM-PRO" w:hint="eastAsia"/>
                <w:sz w:val="20"/>
                <w:szCs w:val="20"/>
              </w:rPr>
              <w:t>地　　域</w:t>
            </w:r>
          </w:p>
        </w:tc>
        <w:tc>
          <w:tcPr>
            <w:tcW w:w="1972" w:type="dxa"/>
            <w:shd w:val="clear" w:color="auto" w:fill="DBE5F1" w:themeFill="accent1" w:themeFillTint="33"/>
          </w:tcPr>
          <w:p w14:paraId="093C24D3" w14:textId="77777777" w:rsidR="008A2F2A" w:rsidRPr="006818A1" w:rsidRDefault="008A2F2A" w:rsidP="008A2F2A">
            <w:pPr>
              <w:jc w:val="center"/>
              <w:rPr>
                <w:rFonts w:ascii="HGS明朝B" w:eastAsia="HGS明朝B" w:hAnsi="HG丸ｺﾞｼｯｸM-PRO"/>
                <w:sz w:val="20"/>
                <w:szCs w:val="20"/>
              </w:rPr>
            </w:pPr>
            <w:r w:rsidRPr="006818A1">
              <w:rPr>
                <w:rFonts w:ascii="HGS明朝B" w:eastAsia="HGS明朝B" w:hAnsi="HG丸ｺﾞｼｯｸM-PRO" w:hint="eastAsia"/>
                <w:sz w:val="20"/>
                <w:szCs w:val="20"/>
              </w:rPr>
              <w:t>チーム編成</w:t>
            </w:r>
          </w:p>
        </w:tc>
        <w:tc>
          <w:tcPr>
            <w:tcW w:w="1276" w:type="dxa"/>
            <w:shd w:val="clear" w:color="auto" w:fill="DBE5F1" w:themeFill="accent1" w:themeFillTint="33"/>
          </w:tcPr>
          <w:p w14:paraId="635D6F6B" w14:textId="77777777" w:rsidR="008A2F2A" w:rsidRPr="006818A1" w:rsidRDefault="008A2F2A" w:rsidP="008A2F2A">
            <w:pPr>
              <w:jc w:val="center"/>
              <w:rPr>
                <w:rFonts w:ascii="HGS明朝B" w:eastAsia="HGS明朝B" w:hAnsi="HG丸ｺﾞｼｯｸM-PRO"/>
                <w:sz w:val="20"/>
                <w:szCs w:val="20"/>
              </w:rPr>
            </w:pPr>
            <w:r w:rsidRPr="006818A1">
              <w:rPr>
                <w:rFonts w:ascii="HGS明朝B" w:eastAsia="HGS明朝B" w:hAnsi="HG丸ｺﾞｼｯｸM-PRO" w:hint="eastAsia"/>
                <w:sz w:val="20"/>
                <w:szCs w:val="20"/>
              </w:rPr>
              <w:t>選　手</w:t>
            </w:r>
          </w:p>
        </w:tc>
        <w:tc>
          <w:tcPr>
            <w:tcW w:w="3517" w:type="dxa"/>
            <w:shd w:val="clear" w:color="auto" w:fill="DBE5F1" w:themeFill="accent1" w:themeFillTint="33"/>
          </w:tcPr>
          <w:p w14:paraId="128841A0" w14:textId="77777777" w:rsidR="008A2F2A" w:rsidRPr="006818A1" w:rsidRDefault="008A2F2A" w:rsidP="008A2F2A">
            <w:pPr>
              <w:jc w:val="center"/>
              <w:rPr>
                <w:rFonts w:ascii="HGS明朝B" w:eastAsia="HGS明朝B" w:hAnsi="HG丸ｺﾞｼｯｸM-PRO"/>
                <w:sz w:val="20"/>
                <w:szCs w:val="20"/>
              </w:rPr>
            </w:pPr>
            <w:r w:rsidRPr="006818A1">
              <w:rPr>
                <w:rFonts w:ascii="HGS明朝B" w:eastAsia="HGS明朝B" w:hAnsi="HG丸ｺﾞｼｯｸM-PRO" w:hint="eastAsia"/>
                <w:sz w:val="20"/>
                <w:szCs w:val="20"/>
              </w:rPr>
              <w:t>備　　考</w:t>
            </w:r>
          </w:p>
        </w:tc>
      </w:tr>
      <w:tr w:rsidR="008A2F2A" w:rsidRPr="006818A1" w14:paraId="1A4AE5F7" w14:textId="77777777" w:rsidTr="008A2F2A">
        <w:trPr>
          <w:trHeight w:val="683"/>
        </w:trPr>
        <w:tc>
          <w:tcPr>
            <w:tcW w:w="2445" w:type="dxa"/>
            <w:vAlign w:val="center"/>
          </w:tcPr>
          <w:p w14:paraId="10F3DB64" w14:textId="77777777" w:rsidR="008A2F2A" w:rsidRPr="006818A1" w:rsidRDefault="008A2F2A" w:rsidP="008A2F2A">
            <w:pPr>
              <w:autoSpaceDE w:val="0"/>
              <w:autoSpaceDN w:val="0"/>
              <w:spacing w:line="360" w:lineRule="exact"/>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川内北・川内南・</w:t>
            </w:r>
          </w:p>
          <w:p w14:paraId="76344864" w14:textId="77777777" w:rsidR="008A2F2A" w:rsidRPr="006818A1" w:rsidRDefault="008A2F2A" w:rsidP="008A2F2A">
            <w:pP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川内中央</w:t>
            </w:r>
          </w:p>
        </w:tc>
        <w:tc>
          <w:tcPr>
            <w:tcW w:w="1972" w:type="dxa"/>
            <w:vAlign w:val="center"/>
          </w:tcPr>
          <w:p w14:paraId="4ECA25F4" w14:textId="77777777" w:rsidR="008A2F2A" w:rsidRPr="006818A1" w:rsidRDefault="008A2F2A" w:rsidP="008A2F2A">
            <w:pPr>
              <w:autoSpaceDE w:val="0"/>
              <w:autoSpaceDN w:val="0"/>
              <w:spacing w:line="360" w:lineRule="exact"/>
              <w:jc w:val="center"/>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3チ－ム以内</w:t>
            </w:r>
          </w:p>
          <w:p w14:paraId="3C1EE4C5" w14:textId="77777777" w:rsidR="008A2F2A" w:rsidRPr="006818A1" w:rsidRDefault="008A2F2A" w:rsidP="008A2F2A">
            <w:pPr>
              <w:jc w:val="center"/>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（第８回から）</w:t>
            </w:r>
          </w:p>
          <w:p w14:paraId="083B3F53" w14:textId="77777777" w:rsidR="0044695C" w:rsidRPr="006818A1" w:rsidRDefault="0044695C" w:rsidP="008A2F2A">
            <w:pPr>
              <w:jc w:val="cente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＊ふるさと選手を１名認める</w:t>
            </w:r>
          </w:p>
        </w:tc>
        <w:tc>
          <w:tcPr>
            <w:tcW w:w="1276" w:type="dxa"/>
            <w:vMerge w:val="restart"/>
            <w:vAlign w:val="center"/>
          </w:tcPr>
          <w:p w14:paraId="63F8F9E3" w14:textId="77777777" w:rsidR="008A2F2A" w:rsidRPr="006818A1" w:rsidRDefault="008A2F2A" w:rsidP="008A2F2A">
            <w:pPr>
              <w:autoSpaceDE w:val="0"/>
              <w:autoSpaceDN w:val="0"/>
              <w:spacing w:line="360" w:lineRule="exact"/>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・地域内</w:t>
            </w:r>
          </w:p>
          <w:p w14:paraId="61977625" w14:textId="77777777" w:rsidR="008A2F2A" w:rsidRPr="006818A1" w:rsidRDefault="008A2F2A" w:rsidP="008A2F2A">
            <w:pPr>
              <w:wordWrap w:val="0"/>
              <w:autoSpaceDE w:val="0"/>
              <w:autoSpaceDN w:val="0"/>
              <w:spacing w:line="360" w:lineRule="exact"/>
              <w:ind w:firstLineChars="100" w:firstLine="251"/>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居住者</w:t>
            </w:r>
          </w:p>
          <w:p w14:paraId="0A9C4CE0" w14:textId="77777777" w:rsidR="008A2F2A" w:rsidRPr="006818A1" w:rsidRDefault="008A2F2A" w:rsidP="008A2F2A">
            <w:pP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・年代別</w:t>
            </w:r>
          </w:p>
        </w:tc>
        <w:tc>
          <w:tcPr>
            <w:tcW w:w="3517" w:type="dxa"/>
            <w:vMerge w:val="restart"/>
            <w:vAlign w:val="center"/>
          </w:tcPr>
          <w:p w14:paraId="293DE247" w14:textId="77777777" w:rsidR="008A2F2A" w:rsidRPr="006818A1" w:rsidRDefault="008A2F2A" w:rsidP="008A2F2A">
            <w:pPr>
              <w:autoSpaceDE w:val="0"/>
              <w:autoSpaceDN w:val="0"/>
              <w:spacing w:line="360" w:lineRule="exact"/>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年代別が困難な場合、</w:t>
            </w:r>
          </w:p>
          <w:p w14:paraId="461E7A69" w14:textId="77777777" w:rsidR="008A2F2A" w:rsidRPr="006818A1" w:rsidRDefault="00B16986" w:rsidP="008A2F2A">
            <w:pPr>
              <w:rPr>
                <w:rFonts w:ascii="HGS明朝B" w:eastAsia="HGS明朝B" w:hAnsi="HG丸ｺﾞｼｯｸM-PRO"/>
                <w:sz w:val="22"/>
              </w:rPr>
            </w:pPr>
            <w:r w:rsidRPr="006818A1">
              <w:rPr>
                <w:rFonts w:ascii="HGS明朝B" w:eastAsia="HGS明朝B" w:hAnsi="HG丸ｺﾞｼｯｸM-PRO" w:cs="Times New Roman" w:hint="eastAsia"/>
                <w:spacing w:val="16"/>
                <w:sz w:val="20"/>
                <w:szCs w:val="20"/>
                <w:u w:val="wave"/>
              </w:rPr>
              <w:t>３</w:t>
            </w:r>
            <w:r w:rsidR="008A2F2A" w:rsidRPr="006818A1">
              <w:rPr>
                <w:rFonts w:ascii="HGS明朝B" w:eastAsia="HGS明朝B" w:hAnsi="HG丸ｺﾞｼｯｸM-PRO" w:cs="Times New Roman" w:hint="eastAsia"/>
                <w:spacing w:val="16"/>
                <w:sz w:val="20"/>
                <w:szCs w:val="20"/>
                <w:u w:val="wave"/>
              </w:rPr>
              <w:t>名以内</w:t>
            </w:r>
            <w:r w:rsidR="008A2F2A" w:rsidRPr="006818A1">
              <w:rPr>
                <w:rFonts w:ascii="HGS明朝B" w:eastAsia="HGS明朝B" w:hAnsi="HG丸ｺﾞｼｯｸM-PRO" w:cs="Times New Roman" w:hint="eastAsia"/>
                <w:spacing w:val="16"/>
                <w:sz w:val="20"/>
                <w:szCs w:val="20"/>
              </w:rPr>
              <w:t>の繰下げを認める。</w:t>
            </w:r>
          </w:p>
        </w:tc>
      </w:tr>
      <w:tr w:rsidR="008A2F2A" w:rsidRPr="006818A1" w14:paraId="0F04BC28" w14:textId="77777777" w:rsidTr="008A2F2A">
        <w:trPr>
          <w:trHeight w:val="693"/>
        </w:trPr>
        <w:tc>
          <w:tcPr>
            <w:tcW w:w="2445" w:type="dxa"/>
            <w:vAlign w:val="center"/>
          </w:tcPr>
          <w:p w14:paraId="4664E3B6" w14:textId="77777777" w:rsidR="008A2F2A" w:rsidRPr="006818A1" w:rsidRDefault="008A2F2A" w:rsidP="008A2F2A">
            <w:pPr>
              <w:wordWrap w:val="0"/>
              <w:autoSpaceDE w:val="0"/>
              <w:autoSpaceDN w:val="0"/>
              <w:spacing w:line="360" w:lineRule="exact"/>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平成・樋脇・入来・</w:t>
            </w:r>
          </w:p>
          <w:p w14:paraId="278092B0" w14:textId="77777777" w:rsidR="008A2F2A" w:rsidRPr="006818A1" w:rsidRDefault="008A2F2A" w:rsidP="008A2F2A">
            <w:pP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東郷・祁答院</w:t>
            </w:r>
          </w:p>
        </w:tc>
        <w:tc>
          <w:tcPr>
            <w:tcW w:w="1972" w:type="dxa"/>
            <w:vAlign w:val="center"/>
          </w:tcPr>
          <w:p w14:paraId="0A882E0D" w14:textId="77777777" w:rsidR="008A2F2A" w:rsidRPr="006818A1" w:rsidRDefault="008A2F2A" w:rsidP="008A2F2A">
            <w:pPr>
              <w:jc w:val="center"/>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2チ－ム以内</w:t>
            </w:r>
          </w:p>
          <w:p w14:paraId="255B6079" w14:textId="77777777" w:rsidR="0044695C" w:rsidRPr="006818A1" w:rsidRDefault="0044695C" w:rsidP="008A2F2A">
            <w:pPr>
              <w:jc w:val="cente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＊ふるさと選手を２名認める</w:t>
            </w:r>
          </w:p>
        </w:tc>
        <w:tc>
          <w:tcPr>
            <w:tcW w:w="1276" w:type="dxa"/>
            <w:vMerge/>
            <w:vAlign w:val="center"/>
          </w:tcPr>
          <w:p w14:paraId="3D90BAD4" w14:textId="77777777" w:rsidR="008A2F2A" w:rsidRPr="006818A1" w:rsidRDefault="008A2F2A" w:rsidP="008A2F2A">
            <w:pPr>
              <w:rPr>
                <w:rFonts w:ascii="HGS明朝B" w:eastAsia="HGS明朝B" w:hAnsi="HG丸ｺﾞｼｯｸM-PRO"/>
                <w:sz w:val="22"/>
              </w:rPr>
            </w:pPr>
          </w:p>
        </w:tc>
        <w:tc>
          <w:tcPr>
            <w:tcW w:w="3517" w:type="dxa"/>
            <w:vMerge/>
            <w:vAlign w:val="center"/>
          </w:tcPr>
          <w:p w14:paraId="745C2BAF" w14:textId="77777777" w:rsidR="008A2F2A" w:rsidRPr="006818A1" w:rsidRDefault="008A2F2A" w:rsidP="008A2F2A">
            <w:pPr>
              <w:rPr>
                <w:rFonts w:ascii="HGS明朝B" w:eastAsia="HGS明朝B" w:hAnsi="HG丸ｺﾞｼｯｸM-PRO"/>
                <w:sz w:val="22"/>
              </w:rPr>
            </w:pPr>
          </w:p>
        </w:tc>
      </w:tr>
      <w:tr w:rsidR="008A2F2A" w:rsidRPr="006818A1" w14:paraId="64376822" w14:textId="77777777" w:rsidTr="008A2F2A">
        <w:trPr>
          <w:trHeight w:val="844"/>
        </w:trPr>
        <w:tc>
          <w:tcPr>
            <w:tcW w:w="2445" w:type="dxa"/>
            <w:vAlign w:val="center"/>
          </w:tcPr>
          <w:p w14:paraId="43B30D71" w14:textId="77777777" w:rsidR="008A2F2A" w:rsidRPr="006818A1" w:rsidRDefault="008A2F2A" w:rsidP="008A2F2A">
            <w:pPr>
              <w:wordWrap w:val="0"/>
              <w:autoSpaceDE w:val="0"/>
              <w:autoSpaceDN w:val="0"/>
              <w:spacing w:line="360" w:lineRule="exact"/>
              <w:ind w:left="251" w:hangingChars="100" w:hanging="251"/>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高江・水引・高城西</w:t>
            </w:r>
          </w:p>
          <w:p w14:paraId="471789C2" w14:textId="77777777" w:rsidR="008A2F2A" w:rsidRPr="006818A1" w:rsidRDefault="008A2F2A" w:rsidP="008A2F2A">
            <w:pPr>
              <w:wordWrap w:val="0"/>
              <w:autoSpaceDE w:val="0"/>
              <w:autoSpaceDN w:val="0"/>
              <w:spacing w:line="360" w:lineRule="exact"/>
              <w:ind w:left="251" w:hangingChars="100" w:hanging="251"/>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里・上甑・下甑</w:t>
            </w:r>
          </w:p>
          <w:p w14:paraId="6D0CABEB" w14:textId="77777777" w:rsidR="008A2F2A" w:rsidRPr="006818A1" w:rsidRDefault="008A2F2A" w:rsidP="008A2F2A">
            <w:pP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鹿島</w:t>
            </w:r>
          </w:p>
        </w:tc>
        <w:tc>
          <w:tcPr>
            <w:tcW w:w="1972" w:type="dxa"/>
            <w:vAlign w:val="center"/>
          </w:tcPr>
          <w:p w14:paraId="1A2C4B69" w14:textId="77777777" w:rsidR="008A2F2A" w:rsidRPr="006818A1" w:rsidRDefault="008A2F2A" w:rsidP="008A2F2A">
            <w:pPr>
              <w:jc w:val="center"/>
              <w:rPr>
                <w:rFonts w:ascii="HGS明朝B" w:eastAsia="HGS明朝B" w:hAnsi="HG丸ｺﾞｼｯｸM-PRO" w:cs="Times New Roman"/>
                <w:spacing w:val="16"/>
                <w:sz w:val="20"/>
                <w:szCs w:val="20"/>
              </w:rPr>
            </w:pPr>
            <w:r w:rsidRPr="006818A1">
              <w:rPr>
                <w:rFonts w:ascii="HGS明朝B" w:eastAsia="HGS明朝B" w:hAnsi="HG丸ｺﾞｼｯｸM-PRO" w:cs="Times New Roman" w:hint="eastAsia"/>
                <w:spacing w:val="16"/>
                <w:sz w:val="20"/>
                <w:szCs w:val="20"/>
              </w:rPr>
              <w:t>１チ－ム</w:t>
            </w:r>
          </w:p>
          <w:p w14:paraId="3055CA7F" w14:textId="77777777" w:rsidR="0044695C" w:rsidRPr="006818A1" w:rsidRDefault="0044695C" w:rsidP="008A2F2A">
            <w:pPr>
              <w:jc w:val="cente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＊ふるさと選手を２名認める</w:t>
            </w:r>
          </w:p>
        </w:tc>
        <w:tc>
          <w:tcPr>
            <w:tcW w:w="1276" w:type="dxa"/>
            <w:vMerge/>
            <w:vAlign w:val="center"/>
          </w:tcPr>
          <w:p w14:paraId="66462B53" w14:textId="77777777" w:rsidR="008A2F2A" w:rsidRPr="006818A1" w:rsidRDefault="008A2F2A" w:rsidP="008A2F2A">
            <w:pPr>
              <w:rPr>
                <w:rFonts w:ascii="HGS明朝B" w:eastAsia="HGS明朝B" w:hAnsi="HG丸ｺﾞｼｯｸM-PRO"/>
                <w:sz w:val="22"/>
              </w:rPr>
            </w:pPr>
          </w:p>
        </w:tc>
        <w:tc>
          <w:tcPr>
            <w:tcW w:w="3517" w:type="dxa"/>
            <w:vAlign w:val="center"/>
          </w:tcPr>
          <w:p w14:paraId="2CF8EA0B" w14:textId="77777777" w:rsidR="008A2F2A" w:rsidRPr="006818A1" w:rsidRDefault="008A2F2A" w:rsidP="008A2F2A">
            <w:pPr>
              <w:rPr>
                <w:rFonts w:ascii="HGS明朝B" w:eastAsia="HGS明朝B" w:hAnsi="HG丸ｺﾞｼｯｸM-PRO"/>
                <w:sz w:val="22"/>
              </w:rPr>
            </w:pPr>
            <w:r w:rsidRPr="006818A1">
              <w:rPr>
                <w:rFonts w:ascii="HGS明朝B" w:eastAsia="HGS明朝B" w:hAnsi="HG丸ｺﾞｼｯｸM-PRO" w:cs="Times New Roman" w:hint="eastAsia"/>
                <w:spacing w:val="16"/>
                <w:sz w:val="20"/>
                <w:szCs w:val="20"/>
              </w:rPr>
              <w:t>年代別が困難な場合２０歳以上とする。但し、ピッチャ－は、４０歳代以上。</w:t>
            </w:r>
          </w:p>
        </w:tc>
      </w:tr>
    </w:tbl>
    <w:p w14:paraId="3CA2CCC6" w14:textId="77777777" w:rsidR="008A2F2A" w:rsidRPr="006818A1" w:rsidRDefault="008A2F2A" w:rsidP="008A2F2A">
      <w:pPr>
        <w:rPr>
          <w:rFonts w:ascii="HGS明朝B" w:eastAsia="HGS明朝B" w:hAnsi="HG丸ｺﾞｼｯｸM-PRO"/>
          <w:sz w:val="22"/>
        </w:rPr>
      </w:pPr>
    </w:p>
    <w:p w14:paraId="4C969B66" w14:textId="77777777" w:rsidR="00130831" w:rsidRPr="006818A1" w:rsidRDefault="00130831" w:rsidP="004E2D4B">
      <w:pPr>
        <w:pStyle w:val="a3"/>
        <w:numPr>
          <w:ilvl w:val="0"/>
          <w:numId w:val="15"/>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ト－ナメント方式で優勝を決定する。</w:t>
      </w:r>
    </w:p>
    <w:p w14:paraId="48D47F3B" w14:textId="77777777" w:rsidR="00130831" w:rsidRPr="006818A1" w:rsidRDefault="00130831" w:rsidP="004E2D4B">
      <w:pPr>
        <w:pStyle w:val="a3"/>
        <w:numPr>
          <w:ilvl w:val="0"/>
          <w:numId w:val="15"/>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薩摩川内市に居住する市民であること。</w:t>
      </w:r>
    </w:p>
    <w:p w14:paraId="1B21D8D9" w14:textId="6BC3BEC1" w:rsidR="00130831" w:rsidRPr="006818A1" w:rsidRDefault="00130831" w:rsidP="004E2D4B">
      <w:pPr>
        <w:pStyle w:val="a3"/>
        <w:numPr>
          <w:ilvl w:val="0"/>
          <w:numId w:val="15"/>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年齢は、</w:t>
      </w:r>
      <w:r w:rsidR="00E95214" w:rsidRPr="006818A1">
        <w:rPr>
          <w:rFonts w:ascii="HGS明朝B" w:eastAsia="HGS明朝B" w:hAnsi="HG丸ｺﾞｼｯｸM-PRO" w:cs="Times New Roman" w:hint="eastAsia"/>
          <w:spacing w:val="16"/>
          <w:sz w:val="22"/>
        </w:rPr>
        <w:t>令和</w:t>
      </w:r>
      <w:r w:rsidR="006818A1" w:rsidRPr="006818A1">
        <w:rPr>
          <w:rFonts w:ascii="HGS明朝B" w:eastAsia="HGS明朝B" w:hAnsi="HG丸ｺﾞｼｯｸM-PRO" w:cs="Times New Roman" w:hint="eastAsia"/>
          <w:spacing w:val="16"/>
          <w:sz w:val="22"/>
        </w:rPr>
        <w:t>５</w:t>
      </w:r>
      <w:r w:rsidRPr="006818A1">
        <w:rPr>
          <w:rFonts w:ascii="HGS明朝B" w:eastAsia="HGS明朝B" w:hAnsi="HG丸ｺﾞｼｯｸM-PRO" w:cs="Times New Roman" w:hint="eastAsia"/>
          <w:spacing w:val="16"/>
          <w:sz w:val="22"/>
        </w:rPr>
        <w:t>年４月１日現在の満年齢とする。</w:t>
      </w:r>
    </w:p>
    <w:p w14:paraId="7C88AB36" w14:textId="77777777" w:rsidR="00130831" w:rsidRPr="006818A1" w:rsidRDefault="00130831" w:rsidP="004E2D4B">
      <w:pPr>
        <w:pStyle w:val="a3"/>
        <w:numPr>
          <w:ilvl w:val="0"/>
          <w:numId w:val="15"/>
        </w:numPr>
        <w:wordWrap w:val="0"/>
        <w:autoSpaceDE w:val="0"/>
        <w:autoSpaceDN w:val="0"/>
        <w:spacing w:line="288" w:lineRule="exact"/>
        <w:ind w:leftChars="0"/>
        <w:rPr>
          <w:rFonts w:ascii="HGS明朝B" w:eastAsia="HGS明朝B" w:hAnsi="HG丸ｺﾞｼｯｸM-PRO" w:cs="Times New Roman"/>
          <w:b/>
          <w:spacing w:val="16"/>
          <w:sz w:val="22"/>
        </w:rPr>
      </w:pPr>
      <w:r w:rsidRPr="006818A1">
        <w:rPr>
          <w:rFonts w:ascii="HGS明朝B" w:eastAsia="HGS明朝B" w:hAnsi="HG丸ｺﾞｼｯｸM-PRO" w:cs="Times New Roman" w:hint="eastAsia"/>
          <w:spacing w:val="16"/>
          <w:sz w:val="22"/>
        </w:rPr>
        <w:t>居住する地域から出場すること。</w:t>
      </w:r>
      <w:r w:rsidRPr="006818A1">
        <w:rPr>
          <w:rFonts w:ascii="HGS明朝B" w:eastAsia="HGS明朝B" w:hAnsi="HG丸ｺﾞｼｯｸM-PRO" w:cs="Times New Roman" w:hint="eastAsia"/>
          <w:b/>
          <w:spacing w:val="16"/>
          <w:sz w:val="22"/>
        </w:rPr>
        <w:t>（川内は中学校区「但し、高城西</w:t>
      </w:r>
      <w:r w:rsidR="00BD7A17" w:rsidRPr="006818A1">
        <w:rPr>
          <w:rFonts w:ascii="HGS明朝B" w:eastAsia="HGS明朝B" w:hAnsi="HG丸ｺﾞｼｯｸM-PRO" w:cs="Times New Roman" w:hint="eastAsia"/>
          <w:b/>
          <w:spacing w:val="16"/>
          <w:sz w:val="22"/>
        </w:rPr>
        <w:t>・高江</w:t>
      </w:r>
      <w:r w:rsidRPr="006818A1">
        <w:rPr>
          <w:rFonts w:ascii="HGS明朝B" w:eastAsia="HGS明朝B" w:hAnsi="HG丸ｺﾞｼｯｸM-PRO" w:cs="Times New Roman" w:hint="eastAsia"/>
          <w:b/>
          <w:spacing w:val="16"/>
          <w:sz w:val="22"/>
        </w:rPr>
        <w:t>は旧中学校区」を地域とする。）</w:t>
      </w:r>
    </w:p>
    <w:p w14:paraId="221D212B" w14:textId="77777777" w:rsidR="00130831" w:rsidRPr="006818A1" w:rsidRDefault="00130831" w:rsidP="00130831">
      <w:pPr>
        <w:wordWrap w:val="0"/>
        <w:autoSpaceDE w:val="0"/>
        <w:autoSpaceDN w:val="0"/>
        <w:spacing w:line="360" w:lineRule="exact"/>
        <w:rPr>
          <w:rFonts w:ascii="HGS明朝B" w:eastAsia="HGS明朝B" w:hAnsi="HG丸ｺﾞｼｯｸM-PRO" w:cs="Times New Roman"/>
          <w:b/>
          <w:bCs/>
          <w:spacing w:val="16"/>
          <w:sz w:val="22"/>
        </w:rPr>
      </w:pPr>
      <w:r w:rsidRPr="006818A1">
        <w:rPr>
          <w:rFonts w:ascii="HGS明朝B" w:eastAsia="HGS明朝B" w:hAnsi="HG丸ｺﾞｼｯｸM-PRO" w:cs="Times New Roman" w:hint="eastAsia"/>
          <w:spacing w:val="16"/>
          <w:sz w:val="22"/>
        </w:rPr>
        <w:t xml:space="preserve">　⑥ 出場選手は、所定の用紙で登録すること。</w:t>
      </w:r>
    </w:p>
    <w:p w14:paraId="528E2D7C" w14:textId="77777777" w:rsidR="00130831" w:rsidRPr="006818A1" w:rsidRDefault="00130831" w:rsidP="00130831">
      <w:pPr>
        <w:wordWrap w:val="0"/>
        <w:autoSpaceDE w:val="0"/>
        <w:autoSpaceDN w:val="0"/>
        <w:spacing w:line="288" w:lineRule="exact"/>
        <w:ind w:left="679" w:hangingChars="250" w:hanging="679"/>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 xml:space="preserve">　⑦　「特認校」通学の保護者については、居住地又は児童の通う学校区のいずれかの地域から出場できるものとする。</w:t>
      </w:r>
    </w:p>
    <w:p w14:paraId="3373D719" w14:textId="77777777" w:rsidR="00130831" w:rsidRPr="006818A1" w:rsidRDefault="00130831" w:rsidP="00130831">
      <w:pPr>
        <w:wordWrap w:val="0"/>
        <w:autoSpaceDE w:val="0"/>
        <w:autoSpaceDN w:val="0"/>
        <w:spacing w:line="288" w:lineRule="exact"/>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 xml:space="preserve">　⑧ 教職員は、勤務地域から出場できるものとする。</w:t>
      </w:r>
    </w:p>
    <w:p w14:paraId="7E0FA6E1" w14:textId="77777777" w:rsidR="00130831" w:rsidRPr="006818A1" w:rsidRDefault="00130831" w:rsidP="00130831">
      <w:pPr>
        <w:wordWrap w:val="0"/>
        <w:autoSpaceDE w:val="0"/>
        <w:autoSpaceDN w:val="0"/>
        <w:spacing w:line="288" w:lineRule="exact"/>
        <w:ind w:left="679" w:hangingChars="250" w:hanging="679"/>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 xml:space="preserve">　⑨ </w:t>
      </w:r>
      <w:r w:rsidR="008A2F2A" w:rsidRPr="006818A1">
        <w:rPr>
          <w:rFonts w:ascii="HGS明朝B" w:eastAsia="HGS明朝B" w:hAnsi="HG丸ｺﾞｼｯｸM-PRO" w:cs="Times New Roman" w:hint="eastAsia"/>
          <w:spacing w:val="16"/>
          <w:sz w:val="22"/>
        </w:rPr>
        <w:t>チームは、監督１名、</w:t>
      </w:r>
      <w:r w:rsidRPr="006818A1">
        <w:rPr>
          <w:rFonts w:ascii="HGS明朝B" w:eastAsia="HGS明朝B" w:hAnsi="HG丸ｺﾞｼｯｸM-PRO" w:cs="Times New Roman" w:hint="eastAsia"/>
          <w:spacing w:val="16"/>
          <w:sz w:val="22"/>
        </w:rPr>
        <w:t>コーチ１名、選手２５名以内とし、監督、コーチも選手として出場できるものとする。</w:t>
      </w:r>
    </w:p>
    <w:p w14:paraId="39820CE9" w14:textId="77777777" w:rsidR="00130831" w:rsidRPr="006818A1" w:rsidRDefault="00130831" w:rsidP="00130831">
      <w:pPr>
        <w:wordWrap w:val="0"/>
        <w:autoSpaceDE w:val="0"/>
        <w:autoSpaceDN w:val="0"/>
        <w:spacing w:line="288" w:lineRule="exact"/>
        <w:ind w:left="679" w:hangingChars="250" w:hanging="679"/>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 xml:space="preserve">　⑩ 年代別選手は、２０歳代１名、３０歳代４名、４０歳代３名、５０歳以上</w:t>
      </w:r>
      <w:r w:rsidRPr="006818A1">
        <w:rPr>
          <w:rFonts w:ascii="HGS明朝B" w:eastAsia="HGS明朝B" w:hAnsi="HG丸ｺﾞｼｯｸM-PRO" w:cs="Times New Roman" w:hint="eastAsia"/>
          <w:spacing w:val="16"/>
          <w:sz w:val="22"/>
        </w:rPr>
        <w:lastRenderedPageBreak/>
        <w:t>１名は常時出場していなければならない。</w:t>
      </w:r>
    </w:p>
    <w:p w14:paraId="4D361432" w14:textId="77777777" w:rsidR="00130831" w:rsidRPr="006818A1" w:rsidRDefault="00130831" w:rsidP="00130831">
      <w:pPr>
        <w:wordWrap w:val="0"/>
        <w:autoSpaceDE w:val="0"/>
        <w:autoSpaceDN w:val="0"/>
        <w:spacing w:line="288" w:lineRule="exact"/>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 xml:space="preserve">　⑪ ピッチャーは、４０歳代以上とする。</w:t>
      </w:r>
    </w:p>
    <w:p w14:paraId="2EB19BEE" w14:textId="77777777" w:rsidR="00130831" w:rsidRPr="006818A1" w:rsidRDefault="00130831" w:rsidP="00130831">
      <w:pPr>
        <w:ind w:left="679" w:hangingChars="250" w:hanging="679"/>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 xml:space="preserve">　⑫ 選手交代は年代別に行い、年代の移行を必要とするチームは、</w:t>
      </w:r>
      <w:r w:rsidR="00210F95" w:rsidRPr="006818A1">
        <w:rPr>
          <w:rFonts w:ascii="HGS明朝B" w:eastAsia="HGS明朝B" w:hAnsi="HG丸ｺﾞｼｯｸM-PRO" w:cs="Times New Roman" w:hint="eastAsia"/>
          <w:spacing w:val="16"/>
          <w:sz w:val="22"/>
          <w:u w:val="wave"/>
        </w:rPr>
        <w:t>３</w:t>
      </w:r>
      <w:r w:rsidRPr="006818A1">
        <w:rPr>
          <w:rFonts w:ascii="HGS明朝B" w:eastAsia="HGS明朝B" w:hAnsi="HG丸ｺﾞｼｯｸM-PRO" w:cs="Times New Roman" w:hint="eastAsia"/>
          <w:spacing w:val="16"/>
          <w:sz w:val="22"/>
          <w:u w:val="wave"/>
        </w:rPr>
        <w:t>名以内</w:t>
      </w:r>
      <w:r w:rsidRPr="006818A1">
        <w:rPr>
          <w:rFonts w:ascii="HGS明朝B" w:eastAsia="HGS明朝B" w:hAnsi="HG丸ｺﾞｼｯｸM-PRO" w:cs="Times New Roman" w:hint="eastAsia"/>
          <w:spacing w:val="16"/>
          <w:sz w:val="22"/>
        </w:rPr>
        <w:t>の繰下げを認める。</w:t>
      </w:r>
    </w:p>
    <w:p w14:paraId="6EB7C429" w14:textId="77777777" w:rsidR="0044695C" w:rsidRPr="006818A1" w:rsidRDefault="0044695C" w:rsidP="00130831">
      <w:pPr>
        <w:ind w:left="679" w:hangingChars="250" w:hanging="679"/>
        <w:rPr>
          <w:rFonts w:ascii="HGS明朝B" w:eastAsia="HGS明朝B" w:hAnsi="HG丸ｺﾞｼｯｸM-PRO"/>
          <w:sz w:val="22"/>
        </w:rPr>
      </w:pPr>
      <w:r w:rsidRPr="006818A1">
        <w:rPr>
          <w:rFonts w:ascii="HGS明朝B" w:eastAsia="HGS明朝B" w:hAnsi="HG丸ｺﾞｼｯｸM-PRO" w:cs="Times New Roman" w:hint="eastAsia"/>
          <w:spacing w:val="16"/>
          <w:sz w:val="22"/>
        </w:rPr>
        <w:t xml:space="preserve">　⑬　ふるさと選手は市内居住者に限る。</w:t>
      </w:r>
    </w:p>
    <w:p w14:paraId="1AED5CC5" w14:textId="77777777" w:rsidR="00130831" w:rsidRPr="006818A1" w:rsidRDefault="004E2D4B" w:rsidP="00130831">
      <w:pPr>
        <w:wordWrap w:val="0"/>
        <w:autoSpaceDE w:val="0"/>
        <w:autoSpaceDN w:val="0"/>
        <w:spacing w:line="288" w:lineRule="exact"/>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８</w:t>
      </w:r>
      <w:r w:rsidR="00130831" w:rsidRPr="006818A1">
        <w:rPr>
          <w:rFonts w:ascii="HGS明朝B" w:eastAsia="HGS明朝B" w:hAnsi="HG丸ｺﾞｼｯｸM-PRO" w:cs="Times New Roman" w:hint="eastAsia"/>
          <w:spacing w:val="16"/>
          <w:sz w:val="22"/>
        </w:rPr>
        <w:t xml:space="preserve">　競技規則</w:t>
      </w:r>
    </w:p>
    <w:p w14:paraId="1F0CBF6B" w14:textId="090D11D3" w:rsidR="00AA148B" w:rsidRPr="006818A1" w:rsidRDefault="00E95214"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令和</w:t>
      </w:r>
      <w:r w:rsidR="006818A1">
        <w:rPr>
          <w:rFonts w:ascii="HGS明朝B" w:eastAsia="HGS明朝B" w:hAnsi="HG丸ｺﾞｼｯｸM-PRO" w:cs="Times New Roman" w:hint="eastAsia"/>
          <w:spacing w:val="16"/>
          <w:sz w:val="22"/>
        </w:rPr>
        <w:t>５</w:t>
      </w:r>
      <w:r w:rsidR="00AA148B" w:rsidRPr="006818A1">
        <w:rPr>
          <w:rFonts w:ascii="HGS明朝B" w:eastAsia="HGS明朝B" w:hAnsi="HG丸ｺﾞｼｯｸM-PRO" w:cs="Times New Roman" w:hint="eastAsia"/>
          <w:spacing w:val="16"/>
          <w:sz w:val="22"/>
        </w:rPr>
        <w:t>年度オフィシャルソフトボール競技規則および本大会の申し合 わせ事項による。</w:t>
      </w:r>
    </w:p>
    <w:p w14:paraId="47183B25" w14:textId="77777777" w:rsidR="00AA148B" w:rsidRPr="006818A1" w:rsidRDefault="00AA148B"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投手の投法は、下手投げ（スリングショット）とする。</w:t>
      </w:r>
    </w:p>
    <w:p w14:paraId="07A1DB07" w14:textId="77777777" w:rsidR="00AA148B" w:rsidRPr="006818A1" w:rsidRDefault="00AA148B"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バント及びバスターは禁止する。</w:t>
      </w:r>
    </w:p>
    <w:p w14:paraId="675C5430" w14:textId="77777777" w:rsidR="00AA148B" w:rsidRPr="006818A1" w:rsidRDefault="00AA148B"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コールドゲームは、５回以降７点差とする。</w:t>
      </w:r>
    </w:p>
    <w:p w14:paraId="5C169B90" w14:textId="77777777" w:rsidR="00AA148B" w:rsidRPr="006818A1" w:rsidRDefault="00AA148B"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試合時間は７０分以内とし、７０分を過ぎて新しいイニングに入らない。ただし、降雨の場合は、コールドゲームを適用することもある。</w:t>
      </w:r>
    </w:p>
    <w:p w14:paraId="6A5AD341" w14:textId="77777777" w:rsidR="00AA148B" w:rsidRPr="006818A1" w:rsidRDefault="00AA148B"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試合球は、日本ソフトボール協会検定のゴム３号ボールを使用する。ただし、試合ボールは、試合ごとに各チームが新しいボールを１個ずつ提供することとする。</w:t>
      </w:r>
    </w:p>
    <w:p w14:paraId="39674CB0" w14:textId="77777777" w:rsidR="00AA148B" w:rsidRPr="006818A1" w:rsidRDefault="00AA148B"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バットは、日本ソフトボール協会検定バットを使用する。</w:t>
      </w:r>
    </w:p>
    <w:p w14:paraId="4AF5E13D" w14:textId="77777777" w:rsidR="00AA148B" w:rsidRPr="006818A1" w:rsidRDefault="00AA148B" w:rsidP="00130831">
      <w:pPr>
        <w:pStyle w:val="a3"/>
        <w:numPr>
          <w:ilvl w:val="0"/>
          <w:numId w:val="4"/>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チームは、試合開始時刻３０分前に到着し、オーダーを本部に提出すること。大会運営上、試合開始時刻が早くなることもある。試合開始時刻を経過しても会場に到着しない場合は失格とする。</w:t>
      </w:r>
    </w:p>
    <w:p w14:paraId="55CED12D" w14:textId="77777777" w:rsidR="00130831" w:rsidRPr="006818A1" w:rsidRDefault="00AA148B" w:rsidP="00AA148B">
      <w:pPr>
        <w:wordWrap w:val="0"/>
        <w:autoSpaceDE w:val="0"/>
        <w:autoSpaceDN w:val="0"/>
        <w:spacing w:line="288" w:lineRule="exact"/>
        <w:ind w:left="271"/>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※雨天の場合については、ソフトボ－ル協会と協議して決定する。</w:t>
      </w:r>
    </w:p>
    <w:p w14:paraId="7A3B9A63" w14:textId="77777777" w:rsidR="00130831" w:rsidRPr="006818A1" w:rsidRDefault="00130831" w:rsidP="00130831">
      <w:pPr>
        <w:wordWrap w:val="0"/>
        <w:autoSpaceDE w:val="0"/>
        <w:autoSpaceDN w:val="0"/>
        <w:spacing w:line="288" w:lineRule="exact"/>
        <w:rPr>
          <w:rFonts w:ascii="HGS明朝B" w:eastAsia="HGS明朝B" w:hAnsi="HG丸ｺﾞｼｯｸM-PRO" w:cs="Times New Roman"/>
          <w:spacing w:val="16"/>
          <w:sz w:val="22"/>
        </w:rPr>
      </w:pPr>
    </w:p>
    <w:p w14:paraId="5B9ECF82" w14:textId="131D3E63" w:rsidR="00130831" w:rsidRPr="006818A1" w:rsidRDefault="004E2D4B" w:rsidP="00130831">
      <w:pPr>
        <w:wordWrap w:val="0"/>
        <w:autoSpaceDE w:val="0"/>
        <w:autoSpaceDN w:val="0"/>
        <w:spacing w:line="288" w:lineRule="exact"/>
        <w:ind w:left="2261" w:hangingChars="1400" w:hanging="2261"/>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w w:val="50"/>
          <w:sz w:val="22"/>
        </w:rPr>
        <w:t>９</w:t>
      </w:r>
      <w:r w:rsidR="00C563FB" w:rsidRPr="006818A1">
        <w:rPr>
          <w:rFonts w:ascii="HGS明朝B" w:eastAsia="HGS明朝B" w:hAnsi="HG丸ｺﾞｼｯｸM-PRO" w:cs="Times New Roman" w:hint="eastAsia"/>
          <w:spacing w:val="16"/>
          <w:sz w:val="22"/>
        </w:rPr>
        <w:t xml:space="preserve">　申込方法　　別紙申込書に記入の上、</w:t>
      </w:r>
      <w:r w:rsidR="001F4C02" w:rsidRPr="006818A1">
        <w:rPr>
          <w:rFonts w:ascii="HGS明朝B" w:eastAsia="HGS明朝B" w:hAnsi="HG丸ｺﾞｼｯｸM-PRO" w:cs="Times New Roman" w:hint="eastAsia"/>
          <w:spacing w:val="16"/>
          <w:sz w:val="22"/>
          <w:u w:val="wave"/>
        </w:rPr>
        <w:t>令和</w:t>
      </w:r>
      <w:r w:rsidR="006818A1" w:rsidRPr="006818A1">
        <w:rPr>
          <w:rFonts w:ascii="HGS明朝B" w:eastAsia="HGS明朝B" w:hAnsi="HG丸ｺﾞｼｯｸM-PRO" w:cs="Times New Roman" w:hint="eastAsia"/>
          <w:spacing w:val="16"/>
          <w:sz w:val="22"/>
          <w:u w:val="wave"/>
        </w:rPr>
        <w:t>５</w:t>
      </w:r>
      <w:r w:rsidR="000952F6" w:rsidRPr="006818A1">
        <w:rPr>
          <w:rFonts w:ascii="HGS明朝B" w:eastAsia="HGS明朝B" w:hAnsi="HG丸ｺﾞｼｯｸM-PRO" w:cs="Times New Roman" w:hint="eastAsia"/>
          <w:spacing w:val="16"/>
          <w:sz w:val="22"/>
          <w:u w:val="wave"/>
        </w:rPr>
        <w:t>年７月</w:t>
      </w:r>
      <w:r w:rsidR="006818A1" w:rsidRPr="006818A1">
        <w:rPr>
          <w:rFonts w:ascii="HGS明朝B" w:eastAsia="HGS明朝B" w:hAnsi="HG丸ｺﾞｼｯｸM-PRO" w:cs="Times New Roman" w:hint="eastAsia"/>
          <w:spacing w:val="16"/>
          <w:sz w:val="22"/>
          <w:u w:val="wave"/>
        </w:rPr>
        <w:t>２１</w:t>
      </w:r>
      <w:r w:rsidR="00130831" w:rsidRPr="006818A1">
        <w:rPr>
          <w:rFonts w:ascii="HGS明朝B" w:eastAsia="HGS明朝B" w:hAnsi="HG丸ｺﾞｼｯｸM-PRO" w:cs="Times New Roman" w:hint="eastAsia"/>
          <w:spacing w:val="16"/>
          <w:sz w:val="22"/>
          <w:u w:val="wave"/>
        </w:rPr>
        <w:t>日（金）</w:t>
      </w:r>
      <w:r w:rsidR="00130831" w:rsidRPr="006818A1">
        <w:rPr>
          <w:rFonts w:ascii="HGS明朝B" w:eastAsia="HGS明朝B" w:hAnsi="HG丸ｺﾞｼｯｸM-PRO" w:cs="Times New Roman" w:hint="eastAsia"/>
          <w:spacing w:val="16"/>
          <w:sz w:val="22"/>
        </w:rPr>
        <w:t>までに市</w:t>
      </w:r>
      <w:r w:rsidR="006818A1" w:rsidRPr="006818A1">
        <w:rPr>
          <w:rFonts w:ascii="HGS明朝B" w:eastAsia="HGS明朝B" w:hAnsi="HG丸ｺﾞｼｯｸM-PRO" w:cs="Times New Roman" w:hint="eastAsia"/>
          <w:spacing w:val="16"/>
          <w:sz w:val="22"/>
        </w:rPr>
        <w:t>スポーツ</w:t>
      </w:r>
      <w:r w:rsidR="00130831" w:rsidRPr="006818A1">
        <w:rPr>
          <w:rFonts w:ascii="HGS明朝B" w:eastAsia="HGS明朝B" w:hAnsi="HG丸ｺﾞｼｯｸM-PRO" w:cs="Times New Roman" w:hint="eastAsia"/>
          <w:spacing w:val="16"/>
          <w:sz w:val="22"/>
        </w:rPr>
        <w:t>協会事務局へ申し込むこと。</w:t>
      </w:r>
    </w:p>
    <w:p w14:paraId="768B9EB1" w14:textId="77777777" w:rsidR="00130831" w:rsidRPr="006818A1" w:rsidRDefault="00130831" w:rsidP="00130831">
      <w:pPr>
        <w:wordWrap w:val="0"/>
        <w:autoSpaceDE w:val="0"/>
        <w:autoSpaceDN w:val="0"/>
        <w:spacing w:line="288" w:lineRule="exact"/>
        <w:rPr>
          <w:rFonts w:ascii="HGS明朝B" w:eastAsia="HGS明朝B" w:hAnsi="HG丸ｺﾞｼｯｸM-PRO" w:cs="Times New Roman"/>
          <w:spacing w:val="16"/>
          <w:sz w:val="22"/>
        </w:rPr>
      </w:pPr>
    </w:p>
    <w:p w14:paraId="6553DECA" w14:textId="78B2A5F3" w:rsidR="00130831" w:rsidRPr="006818A1" w:rsidRDefault="00130831" w:rsidP="00130831">
      <w:pPr>
        <w:wordWrap w:val="0"/>
        <w:autoSpaceDE w:val="0"/>
        <w:autoSpaceDN w:val="0"/>
        <w:spacing w:line="288" w:lineRule="exact"/>
        <w:ind w:left="161" w:hangingChars="100" w:hanging="161"/>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w w:val="50"/>
          <w:sz w:val="22"/>
        </w:rPr>
        <w:t>１</w:t>
      </w:r>
      <w:r w:rsidR="004E2D4B" w:rsidRPr="006818A1">
        <w:rPr>
          <w:rFonts w:ascii="HGS明朝B" w:eastAsia="HGS明朝B" w:hAnsi="HG丸ｺﾞｼｯｸM-PRO" w:cs="Times New Roman" w:hint="eastAsia"/>
          <w:spacing w:val="16"/>
          <w:w w:val="50"/>
          <w:sz w:val="22"/>
        </w:rPr>
        <w:t>０</w:t>
      </w:r>
      <w:r w:rsidR="00C563FB" w:rsidRPr="006818A1">
        <w:rPr>
          <w:rFonts w:ascii="HGS明朝B" w:eastAsia="HGS明朝B" w:hAnsi="HG丸ｺﾞｼｯｸM-PRO" w:cs="Times New Roman" w:hint="eastAsia"/>
          <w:spacing w:val="16"/>
          <w:sz w:val="22"/>
        </w:rPr>
        <w:t xml:space="preserve">　監督会議　　</w:t>
      </w:r>
      <w:r w:rsidR="001F4C02" w:rsidRPr="006818A1">
        <w:rPr>
          <w:rFonts w:ascii="HGS明朝B" w:eastAsia="HGS明朝B" w:hAnsi="HG丸ｺﾞｼｯｸM-PRO" w:cs="Times New Roman" w:hint="eastAsia"/>
          <w:spacing w:val="16"/>
          <w:sz w:val="22"/>
          <w:u w:val="wave"/>
        </w:rPr>
        <w:t>令和</w:t>
      </w:r>
      <w:r w:rsidR="006818A1" w:rsidRPr="006818A1">
        <w:rPr>
          <w:rFonts w:ascii="HGS明朝B" w:eastAsia="HGS明朝B" w:hAnsi="HG丸ｺﾞｼｯｸM-PRO" w:cs="Times New Roman" w:hint="eastAsia"/>
          <w:spacing w:val="16"/>
          <w:sz w:val="22"/>
          <w:u w:val="wave"/>
        </w:rPr>
        <w:t>５</w:t>
      </w:r>
      <w:r w:rsidR="00C563FB" w:rsidRPr="006818A1">
        <w:rPr>
          <w:rFonts w:ascii="HGS明朝B" w:eastAsia="HGS明朝B" w:hAnsi="HG丸ｺﾞｼｯｸM-PRO" w:cs="Times New Roman" w:hint="eastAsia"/>
          <w:spacing w:val="16"/>
          <w:sz w:val="22"/>
          <w:u w:val="wave"/>
        </w:rPr>
        <w:t>年７月２</w:t>
      </w:r>
      <w:r w:rsidR="006818A1" w:rsidRPr="006818A1">
        <w:rPr>
          <w:rFonts w:ascii="HGS明朝B" w:eastAsia="HGS明朝B" w:hAnsi="HG丸ｺﾞｼｯｸM-PRO" w:cs="Times New Roman" w:hint="eastAsia"/>
          <w:spacing w:val="16"/>
          <w:sz w:val="22"/>
          <w:u w:val="wave"/>
        </w:rPr>
        <w:t>６</w:t>
      </w:r>
      <w:r w:rsidRPr="006818A1">
        <w:rPr>
          <w:rFonts w:ascii="HGS明朝B" w:eastAsia="HGS明朝B" w:hAnsi="HG丸ｺﾞｼｯｸM-PRO" w:cs="Times New Roman" w:hint="eastAsia"/>
          <w:spacing w:val="16"/>
          <w:sz w:val="22"/>
          <w:u w:val="wave"/>
        </w:rPr>
        <w:t>日（</w:t>
      </w:r>
      <w:r w:rsidR="00E95214" w:rsidRPr="006818A1">
        <w:rPr>
          <w:rFonts w:ascii="HGS明朝B" w:eastAsia="HGS明朝B" w:hAnsi="HG丸ｺﾞｼｯｸM-PRO" w:cs="Times New Roman" w:hint="eastAsia"/>
          <w:spacing w:val="16"/>
          <w:sz w:val="22"/>
          <w:u w:val="wave"/>
        </w:rPr>
        <w:t>水</w:t>
      </w:r>
      <w:r w:rsidRPr="006818A1">
        <w:rPr>
          <w:rFonts w:ascii="HGS明朝B" w:eastAsia="HGS明朝B" w:hAnsi="HG丸ｺﾞｼｯｸM-PRO" w:cs="Times New Roman" w:hint="eastAsia"/>
          <w:spacing w:val="16"/>
          <w:sz w:val="22"/>
          <w:u w:val="wave"/>
        </w:rPr>
        <w:t>）１８：３０</w:t>
      </w:r>
    </w:p>
    <w:p w14:paraId="5D96DA33" w14:textId="77777777" w:rsidR="00130831" w:rsidRPr="006818A1" w:rsidRDefault="00130831" w:rsidP="00130831">
      <w:pPr>
        <w:wordWrap w:val="0"/>
        <w:autoSpaceDE w:val="0"/>
        <w:autoSpaceDN w:val="0"/>
        <w:spacing w:line="288" w:lineRule="exact"/>
        <w:ind w:leftChars="100" w:left="229" w:firstLineChars="750" w:firstLine="2036"/>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サンアリーナせんだい研修室</w:t>
      </w:r>
    </w:p>
    <w:p w14:paraId="7F3DC92A" w14:textId="77777777" w:rsidR="00130831" w:rsidRPr="006818A1" w:rsidRDefault="00130831" w:rsidP="00130831">
      <w:pPr>
        <w:wordWrap w:val="0"/>
        <w:autoSpaceDE w:val="0"/>
        <w:autoSpaceDN w:val="0"/>
        <w:spacing w:line="288" w:lineRule="exact"/>
        <w:rPr>
          <w:rFonts w:ascii="HGS明朝B" w:eastAsia="HGS明朝B" w:hAnsi="HG丸ｺﾞｼｯｸM-PRO" w:cs="Times New Roman"/>
          <w:spacing w:val="16"/>
          <w:sz w:val="22"/>
        </w:rPr>
      </w:pPr>
    </w:p>
    <w:p w14:paraId="005B4D05" w14:textId="77777777" w:rsidR="00130831" w:rsidRPr="006818A1" w:rsidRDefault="00130831" w:rsidP="00130831">
      <w:pPr>
        <w:wordWrap w:val="0"/>
        <w:autoSpaceDE w:val="0"/>
        <w:autoSpaceDN w:val="0"/>
        <w:spacing w:line="288" w:lineRule="exact"/>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w w:val="50"/>
          <w:sz w:val="22"/>
        </w:rPr>
        <w:t>１</w:t>
      </w:r>
      <w:r w:rsidR="004E2D4B" w:rsidRPr="006818A1">
        <w:rPr>
          <w:rFonts w:ascii="HGS明朝B" w:eastAsia="HGS明朝B" w:hAnsi="HG丸ｺﾞｼｯｸM-PRO" w:cs="Times New Roman" w:hint="eastAsia"/>
          <w:spacing w:val="16"/>
          <w:w w:val="50"/>
          <w:sz w:val="22"/>
        </w:rPr>
        <w:t>１</w:t>
      </w:r>
      <w:r w:rsidRPr="006818A1">
        <w:rPr>
          <w:rFonts w:ascii="HGS明朝B" w:eastAsia="HGS明朝B" w:hAnsi="HG丸ｺﾞｼｯｸM-PRO" w:cs="Times New Roman" w:hint="eastAsia"/>
          <w:spacing w:val="16"/>
          <w:sz w:val="22"/>
        </w:rPr>
        <w:t xml:space="preserve">　注意事項</w:t>
      </w:r>
    </w:p>
    <w:p w14:paraId="49A65690"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スポ－ツ安全保険に加入するなど、練習中の事故等に備えること。</w:t>
      </w:r>
    </w:p>
    <w:p w14:paraId="0D53B06D"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各チ－ムの監督又は責任者は、選手の健康管理及び事故防止には十分配慮すること。</w:t>
      </w:r>
    </w:p>
    <w:p w14:paraId="5EA40CDA"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雨天その他大会運営上の都合で、試合日時を変更することもある。ただし、中止の最終決定は、当日会場で行うものとする。</w:t>
      </w:r>
    </w:p>
    <w:p w14:paraId="568DFD6E"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捕手は、必ずマスクを着用すること。選手は、ソフト用スパイク、または運動靴を履き、服装は、運動服かユニホームに限る。また、必ず野球帽を着用すること（特にスポーツマンに恥じない服装をすること）。</w:t>
      </w:r>
    </w:p>
    <w:p w14:paraId="204056EE"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選手の交代は、必ず主審に届けること。</w:t>
      </w:r>
    </w:p>
    <w:p w14:paraId="5F53A680"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ベンチは、抽選番号の若い方を１塁側とする。</w:t>
      </w:r>
    </w:p>
    <w:p w14:paraId="272765A0"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選手は、全員背番号（数字２０センチ角）を付けること。ただし、監督は３０番、主将は１０番、コーチは３１番、選手は９９番以内の背番号とする。</w:t>
      </w:r>
    </w:p>
    <w:p w14:paraId="2D727EE5" w14:textId="77777777" w:rsidR="00AA148B" w:rsidRPr="006818A1" w:rsidRDefault="00AA148B" w:rsidP="00AA148B">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選手は、フェアーなプレーをするよう特に心がけること。主催者と審判団で協議して、危険なプレー、アンフェアーなプレーなど選手としてあるまじきプレーが続く場合、当該選手、チームに対し出場を停止することがある。</w:t>
      </w:r>
    </w:p>
    <w:p w14:paraId="1C7AF3E1" w14:textId="75AC6426" w:rsidR="00130831" w:rsidRPr="006818A1" w:rsidRDefault="00AA148B" w:rsidP="000117B0">
      <w:pPr>
        <w:pStyle w:val="a3"/>
        <w:numPr>
          <w:ilvl w:val="0"/>
          <w:numId w:val="8"/>
        </w:numPr>
        <w:wordWrap w:val="0"/>
        <w:autoSpaceDE w:val="0"/>
        <w:autoSpaceDN w:val="0"/>
        <w:spacing w:line="288" w:lineRule="exact"/>
        <w:ind w:leftChars="0"/>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本大会についての不明な点は、市ソフトボール協会事務局または</w:t>
      </w:r>
      <w:r w:rsidR="006818A1">
        <w:rPr>
          <w:rFonts w:ascii="HGS明朝B" w:eastAsia="HGS明朝B" w:hAnsi="HG丸ｺﾞｼｯｸM-PRO" w:cs="Times New Roman" w:hint="eastAsia"/>
          <w:spacing w:val="16"/>
          <w:sz w:val="22"/>
        </w:rPr>
        <w:t>スポーツ</w:t>
      </w:r>
      <w:r w:rsidRPr="006818A1">
        <w:rPr>
          <w:rFonts w:ascii="HGS明朝B" w:eastAsia="HGS明朝B" w:hAnsi="HG丸ｺﾞｼｯｸM-PRO" w:cs="Times New Roman" w:hint="eastAsia"/>
          <w:spacing w:val="16"/>
          <w:sz w:val="22"/>
        </w:rPr>
        <w:t>協会事務局へ問い合わせること。</w:t>
      </w:r>
    </w:p>
    <w:p w14:paraId="1CB5B7FB" w14:textId="025FCFEF" w:rsidR="004C3C19" w:rsidRPr="006818A1" w:rsidRDefault="004C3C19" w:rsidP="004C3C19">
      <w:pPr>
        <w:pStyle w:val="a3"/>
        <w:wordWrap w:val="0"/>
        <w:autoSpaceDE w:val="0"/>
        <w:autoSpaceDN w:val="0"/>
        <w:spacing w:line="288" w:lineRule="exact"/>
        <w:ind w:leftChars="0" w:left="903"/>
        <w:rPr>
          <w:rFonts w:ascii="HGS明朝B" w:eastAsia="HGS明朝B" w:hAnsi="HG丸ｺﾞｼｯｸM-PRO" w:cs="Times New Roman"/>
          <w:spacing w:val="16"/>
          <w:sz w:val="22"/>
        </w:rPr>
      </w:pPr>
    </w:p>
    <w:p w14:paraId="30B8BCB2" w14:textId="77777777" w:rsidR="004C3C19" w:rsidRPr="006818A1" w:rsidRDefault="004C3C19" w:rsidP="004C3C19">
      <w:pPr>
        <w:pStyle w:val="a3"/>
        <w:wordWrap w:val="0"/>
        <w:autoSpaceDE w:val="0"/>
        <w:autoSpaceDN w:val="0"/>
        <w:spacing w:line="288" w:lineRule="exact"/>
        <w:ind w:leftChars="0" w:left="903"/>
        <w:rPr>
          <w:rFonts w:ascii="HGS明朝B" w:eastAsia="HGS明朝B" w:hAnsi="HG丸ｺﾞｼｯｸM-PRO" w:cs="Times New Roman"/>
          <w:spacing w:val="16"/>
          <w:sz w:val="22"/>
        </w:rPr>
      </w:pPr>
    </w:p>
    <w:p w14:paraId="33EACCAA" w14:textId="77777777" w:rsidR="00130831" w:rsidRPr="006818A1" w:rsidRDefault="00130831" w:rsidP="00130831">
      <w:pPr>
        <w:wordWrap w:val="0"/>
        <w:autoSpaceDE w:val="0"/>
        <w:autoSpaceDN w:val="0"/>
        <w:spacing w:line="360" w:lineRule="exact"/>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w w:val="50"/>
          <w:sz w:val="22"/>
        </w:rPr>
        <w:lastRenderedPageBreak/>
        <w:t>１</w:t>
      </w:r>
      <w:r w:rsidR="004E2D4B" w:rsidRPr="006818A1">
        <w:rPr>
          <w:rFonts w:ascii="HGS明朝B" w:eastAsia="HGS明朝B" w:hAnsi="HG丸ｺﾞｼｯｸM-PRO" w:cs="Times New Roman" w:hint="eastAsia"/>
          <w:spacing w:val="16"/>
          <w:w w:val="50"/>
          <w:sz w:val="22"/>
        </w:rPr>
        <w:t>２</w:t>
      </w:r>
      <w:r w:rsidR="00A84CA8" w:rsidRPr="006818A1">
        <w:rPr>
          <w:rFonts w:ascii="HGS明朝B" w:eastAsia="HGS明朝B" w:hAnsi="HG丸ｺﾞｼｯｸM-PRO" w:cs="Times New Roman" w:hint="eastAsia"/>
          <w:spacing w:val="16"/>
          <w:sz w:val="22"/>
        </w:rPr>
        <w:t xml:space="preserve">　問合せ先　　</w:t>
      </w:r>
      <w:r w:rsidRPr="006818A1">
        <w:rPr>
          <w:rFonts w:ascii="HGS明朝B" w:eastAsia="HGS明朝B" w:hAnsi="HG丸ｺﾞｼｯｸM-PRO" w:cs="Times New Roman" w:hint="eastAsia"/>
          <w:spacing w:val="16"/>
          <w:sz w:val="22"/>
        </w:rPr>
        <w:t>〒895-0214　薩摩川内市運動公園町３０３０番地</w:t>
      </w:r>
    </w:p>
    <w:p w14:paraId="51BA6C00" w14:textId="77777777" w:rsidR="00A84CA8" w:rsidRPr="006818A1" w:rsidRDefault="00A84CA8" w:rsidP="00A84CA8">
      <w:pPr>
        <w:wordWrap w:val="0"/>
        <w:autoSpaceDE w:val="0"/>
        <w:autoSpaceDN w:val="0"/>
        <w:spacing w:line="360" w:lineRule="exact"/>
        <w:ind w:firstLineChars="1564" w:firstLine="4246"/>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特定非営利活動法人</w:t>
      </w:r>
    </w:p>
    <w:p w14:paraId="77CE1875" w14:textId="2AC2EC87" w:rsidR="00AA148B" w:rsidRPr="006818A1" w:rsidRDefault="00130831" w:rsidP="00A84CA8">
      <w:pPr>
        <w:wordWrap w:val="0"/>
        <w:autoSpaceDE w:val="0"/>
        <w:autoSpaceDN w:val="0"/>
        <w:spacing w:line="360" w:lineRule="exact"/>
        <w:ind w:leftChars="1733" w:left="3977" w:firstLineChars="100" w:firstLine="271"/>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薩摩川内市</w:t>
      </w:r>
      <w:r w:rsidR="006818A1" w:rsidRPr="006818A1">
        <w:rPr>
          <w:rFonts w:ascii="HGS明朝B" w:eastAsia="HGS明朝B" w:hAnsi="HG丸ｺﾞｼｯｸM-PRO" w:cs="Times New Roman" w:hint="eastAsia"/>
          <w:spacing w:val="16"/>
          <w:sz w:val="22"/>
        </w:rPr>
        <w:t>スポーツ</w:t>
      </w:r>
      <w:r w:rsidRPr="006818A1">
        <w:rPr>
          <w:rFonts w:ascii="HGS明朝B" w:eastAsia="HGS明朝B" w:hAnsi="HG丸ｺﾞｼｯｸM-PRO" w:cs="Times New Roman" w:hint="eastAsia"/>
          <w:spacing w:val="16"/>
          <w:sz w:val="22"/>
        </w:rPr>
        <w:t>協会事務局</w:t>
      </w:r>
    </w:p>
    <w:p w14:paraId="388D4640" w14:textId="77777777" w:rsidR="00AA148B" w:rsidRPr="006818A1" w:rsidRDefault="00130831" w:rsidP="00A84CA8">
      <w:pPr>
        <w:wordWrap w:val="0"/>
        <w:autoSpaceDE w:val="0"/>
        <w:autoSpaceDN w:val="0"/>
        <w:spacing w:line="360" w:lineRule="exact"/>
        <w:ind w:leftChars="1730" w:left="3970" w:firstLineChars="100" w:firstLine="271"/>
        <w:rPr>
          <w:rFonts w:ascii="HGS明朝B" w:eastAsia="HGS明朝B" w:hAnsi="HG丸ｺﾞｼｯｸM-PRO" w:cs="Times New Roman"/>
          <w:spacing w:val="16"/>
          <w:sz w:val="22"/>
        </w:rPr>
      </w:pPr>
      <w:r w:rsidRPr="006818A1">
        <w:rPr>
          <w:rFonts w:ascii="HGS明朝B" w:eastAsia="HGS明朝B" w:hAnsi="HG丸ｺﾞｼｯｸM-PRO" w:cs="Times New Roman" w:hint="eastAsia"/>
          <w:spacing w:val="16"/>
          <w:sz w:val="22"/>
        </w:rPr>
        <w:t>ＴＥＬ</w:t>
      </w:r>
      <w:r w:rsidR="00AA148B" w:rsidRPr="006818A1">
        <w:rPr>
          <w:rFonts w:ascii="HGS明朝B" w:eastAsia="HGS明朝B" w:hAnsi="HG丸ｺﾞｼｯｸM-PRO" w:cs="Times New Roman" w:hint="eastAsia"/>
          <w:spacing w:val="16"/>
          <w:sz w:val="22"/>
        </w:rPr>
        <w:t>：</w:t>
      </w:r>
      <w:r w:rsidRPr="006818A1">
        <w:rPr>
          <w:rFonts w:ascii="HGS明朝B" w:eastAsia="HGS明朝B" w:hAnsi="HG丸ｺﾞｼｯｸM-PRO" w:cs="Times New Roman" w:hint="eastAsia"/>
          <w:spacing w:val="16"/>
          <w:sz w:val="22"/>
        </w:rPr>
        <w:t>０９９６－２５－８２８３</w:t>
      </w:r>
    </w:p>
    <w:p w14:paraId="1ECCE7EF" w14:textId="77777777" w:rsidR="00130831" w:rsidRPr="006818A1" w:rsidRDefault="00AA148B" w:rsidP="00A84CA8">
      <w:pPr>
        <w:wordWrap w:val="0"/>
        <w:autoSpaceDE w:val="0"/>
        <w:autoSpaceDN w:val="0"/>
        <w:spacing w:line="360" w:lineRule="exact"/>
        <w:ind w:leftChars="1730" w:left="3970" w:firstLineChars="100" w:firstLine="271"/>
        <w:rPr>
          <w:rFonts w:ascii="HGS明朝B" w:eastAsia="HGS明朝B" w:hAnsi="HG丸ｺﾞｼｯｸM-PRO"/>
          <w:sz w:val="22"/>
        </w:rPr>
      </w:pPr>
      <w:r w:rsidRPr="006818A1">
        <w:rPr>
          <w:rFonts w:ascii="HGS明朝B" w:eastAsia="HGS明朝B" w:hAnsi="HG丸ｺﾞｼｯｸM-PRO" w:cs="Times New Roman" w:hint="eastAsia"/>
          <w:spacing w:val="16"/>
          <w:sz w:val="22"/>
        </w:rPr>
        <w:t>ＦＡＸ：</w:t>
      </w:r>
      <w:r w:rsidR="00130831" w:rsidRPr="006818A1">
        <w:rPr>
          <w:rFonts w:ascii="HGS明朝B" w:eastAsia="HGS明朝B" w:hAnsi="HG丸ｺﾞｼｯｸM-PRO" w:cs="Times New Roman" w:hint="eastAsia"/>
          <w:spacing w:val="16"/>
          <w:sz w:val="22"/>
        </w:rPr>
        <w:t>０９９６－２２－８５０１</w:t>
      </w:r>
    </w:p>
    <w:sectPr w:rsidR="00130831" w:rsidRPr="006818A1" w:rsidSect="00130831">
      <w:pgSz w:w="11906" w:h="16838" w:code="9"/>
      <w:pgMar w:top="1134" w:right="1134" w:bottom="1134" w:left="1134" w:header="851" w:footer="992" w:gutter="0"/>
      <w:cols w:space="425"/>
      <w:docGrid w:type="linesAndChars"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DA57" w14:textId="77777777" w:rsidR="005C19FC" w:rsidRDefault="005C19FC" w:rsidP="008A2F2A">
      <w:r>
        <w:separator/>
      </w:r>
    </w:p>
  </w:endnote>
  <w:endnote w:type="continuationSeparator" w:id="0">
    <w:p w14:paraId="74DE7EA9" w14:textId="77777777" w:rsidR="005C19FC" w:rsidRDefault="005C19FC" w:rsidP="008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9550" w14:textId="77777777" w:rsidR="005C19FC" w:rsidRDefault="005C19FC" w:rsidP="008A2F2A">
      <w:r>
        <w:separator/>
      </w:r>
    </w:p>
  </w:footnote>
  <w:footnote w:type="continuationSeparator" w:id="0">
    <w:p w14:paraId="58B2C6ED" w14:textId="77777777" w:rsidR="005C19FC" w:rsidRDefault="005C19FC" w:rsidP="008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FB8"/>
    <w:multiLevelType w:val="hybridMultilevel"/>
    <w:tmpl w:val="DFEC20DE"/>
    <w:lvl w:ilvl="0" w:tplc="15EAF55E">
      <w:start w:val="1"/>
      <w:numFmt w:val="decimalEnclosedCircle"/>
      <w:lvlText w:val="%1"/>
      <w:lvlJc w:val="left"/>
      <w:pPr>
        <w:ind w:left="1982" w:hanging="360"/>
      </w:pPr>
    </w:lvl>
    <w:lvl w:ilvl="1" w:tplc="04090017">
      <w:start w:val="1"/>
      <w:numFmt w:val="aiueoFullWidth"/>
      <w:lvlText w:val="(%2)"/>
      <w:lvlJc w:val="left"/>
      <w:pPr>
        <w:ind w:left="2462" w:hanging="420"/>
      </w:pPr>
    </w:lvl>
    <w:lvl w:ilvl="2" w:tplc="04090011">
      <w:start w:val="1"/>
      <w:numFmt w:val="decimalEnclosedCircle"/>
      <w:lvlText w:val="%3"/>
      <w:lvlJc w:val="left"/>
      <w:pPr>
        <w:ind w:left="2882" w:hanging="420"/>
      </w:pPr>
    </w:lvl>
    <w:lvl w:ilvl="3" w:tplc="0409000F">
      <w:start w:val="1"/>
      <w:numFmt w:val="decimal"/>
      <w:lvlText w:val="%4."/>
      <w:lvlJc w:val="left"/>
      <w:pPr>
        <w:ind w:left="3302" w:hanging="420"/>
      </w:pPr>
    </w:lvl>
    <w:lvl w:ilvl="4" w:tplc="04090017">
      <w:start w:val="1"/>
      <w:numFmt w:val="aiueoFullWidth"/>
      <w:lvlText w:val="(%5)"/>
      <w:lvlJc w:val="left"/>
      <w:pPr>
        <w:ind w:left="3722" w:hanging="420"/>
      </w:pPr>
    </w:lvl>
    <w:lvl w:ilvl="5" w:tplc="04090011">
      <w:start w:val="1"/>
      <w:numFmt w:val="decimalEnclosedCircle"/>
      <w:lvlText w:val="%6"/>
      <w:lvlJc w:val="left"/>
      <w:pPr>
        <w:ind w:left="4142" w:hanging="420"/>
      </w:pPr>
    </w:lvl>
    <w:lvl w:ilvl="6" w:tplc="0409000F">
      <w:start w:val="1"/>
      <w:numFmt w:val="decimal"/>
      <w:lvlText w:val="%7."/>
      <w:lvlJc w:val="left"/>
      <w:pPr>
        <w:ind w:left="4562" w:hanging="420"/>
      </w:pPr>
    </w:lvl>
    <w:lvl w:ilvl="7" w:tplc="04090017">
      <w:start w:val="1"/>
      <w:numFmt w:val="aiueoFullWidth"/>
      <w:lvlText w:val="(%8)"/>
      <w:lvlJc w:val="left"/>
      <w:pPr>
        <w:ind w:left="4982" w:hanging="420"/>
      </w:pPr>
    </w:lvl>
    <w:lvl w:ilvl="8" w:tplc="04090011">
      <w:start w:val="1"/>
      <w:numFmt w:val="decimalEnclosedCircle"/>
      <w:lvlText w:val="%9"/>
      <w:lvlJc w:val="left"/>
      <w:pPr>
        <w:ind w:left="5402" w:hanging="420"/>
      </w:pPr>
    </w:lvl>
  </w:abstractNum>
  <w:abstractNum w:abstractNumId="1" w15:restartNumberingAfterBreak="0">
    <w:nsid w:val="0B101BA3"/>
    <w:multiLevelType w:val="hybridMultilevel"/>
    <w:tmpl w:val="03B0BC7C"/>
    <w:lvl w:ilvl="0" w:tplc="498CD780">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0B4744E5"/>
    <w:multiLevelType w:val="hybridMultilevel"/>
    <w:tmpl w:val="D74032D2"/>
    <w:lvl w:ilvl="0" w:tplc="8DD49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92CBC"/>
    <w:multiLevelType w:val="hybridMultilevel"/>
    <w:tmpl w:val="C68C7E82"/>
    <w:lvl w:ilvl="0" w:tplc="04090001">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14BC15D0"/>
    <w:multiLevelType w:val="hybridMultilevel"/>
    <w:tmpl w:val="054A56B0"/>
    <w:lvl w:ilvl="0" w:tplc="3E8028E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171F383E"/>
    <w:multiLevelType w:val="hybridMultilevel"/>
    <w:tmpl w:val="B936E2BA"/>
    <w:lvl w:ilvl="0" w:tplc="C8980B8E">
      <w:start w:val="1"/>
      <w:numFmt w:val="decimalEnclosedCircle"/>
      <w:lvlText w:val="%1"/>
      <w:lvlJc w:val="left"/>
      <w:pPr>
        <w:ind w:left="903" w:hanging="36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6" w15:restartNumberingAfterBreak="0">
    <w:nsid w:val="39577E3E"/>
    <w:multiLevelType w:val="hybridMultilevel"/>
    <w:tmpl w:val="D98EA7E8"/>
    <w:lvl w:ilvl="0" w:tplc="EC121646">
      <w:start w:val="2"/>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3B0327F5"/>
    <w:multiLevelType w:val="hybridMultilevel"/>
    <w:tmpl w:val="6D747CA2"/>
    <w:lvl w:ilvl="0" w:tplc="6A6652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75E00DE"/>
    <w:multiLevelType w:val="hybridMultilevel"/>
    <w:tmpl w:val="419A111C"/>
    <w:lvl w:ilvl="0" w:tplc="284C6AA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9" w15:restartNumberingAfterBreak="0">
    <w:nsid w:val="59E60DE2"/>
    <w:multiLevelType w:val="hybridMultilevel"/>
    <w:tmpl w:val="FFE4542E"/>
    <w:lvl w:ilvl="0" w:tplc="0C067BEE">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0" w15:restartNumberingAfterBreak="0">
    <w:nsid w:val="605D08F5"/>
    <w:multiLevelType w:val="hybridMultilevel"/>
    <w:tmpl w:val="07C67ACE"/>
    <w:lvl w:ilvl="0" w:tplc="4FA4C6AA">
      <w:start w:val="2"/>
      <w:numFmt w:val="decimalEnclosedCircle"/>
      <w:lvlText w:val="%1"/>
      <w:lvlJc w:val="left"/>
      <w:pPr>
        <w:ind w:left="903" w:hanging="36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1" w15:restartNumberingAfterBreak="0">
    <w:nsid w:val="62C57CB1"/>
    <w:multiLevelType w:val="hybridMultilevel"/>
    <w:tmpl w:val="A08A6478"/>
    <w:lvl w:ilvl="0" w:tplc="DAB879D6">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2" w15:restartNumberingAfterBreak="0">
    <w:nsid w:val="631F63FE"/>
    <w:multiLevelType w:val="hybridMultilevel"/>
    <w:tmpl w:val="47586386"/>
    <w:lvl w:ilvl="0" w:tplc="EC121646">
      <w:start w:val="2"/>
      <w:numFmt w:val="decimalEnclosedCircle"/>
      <w:lvlText w:val="%1"/>
      <w:lvlJc w:val="left"/>
      <w:pPr>
        <w:ind w:left="63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62F2E"/>
    <w:multiLevelType w:val="hybridMultilevel"/>
    <w:tmpl w:val="F66E898C"/>
    <w:lvl w:ilvl="0" w:tplc="12C6792C">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16cid:durableId="309797960">
    <w:abstractNumId w:val="11"/>
  </w:num>
  <w:num w:numId="2" w16cid:durableId="2108229554">
    <w:abstractNumId w:val="1"/>
  </w:num>
  <w:num w:numId="3" w16cid:durableId="242762436">
    <w:abstractNumId w:val="13"/>
  </w:num>
  <w:num w:numId="4" w16cid:durableId="925264248">
    <w:abstractNumId w:val="9"/>
  </w:num>
  <w:num w:numId="5" w16cid:durableId="1112820969">
    <w:abstractNumId w:val="4"/>
  </w:num>
  <w:num w:numId="6" w16cid:durableId="291450645">
    <w:abstractNumId w:val="2"/>
  </w:num>
  <w:num w:numId="7" w16cid:durableId="735782230">
    <w:abstractNumId w:val="7"/>
  </w:num>
  <w:num w:numId="8" w16cid:durableId="726614900">
    <w:abstractNumId w:val="5"/>
  </w:num>
  <w:num w:numId="9" w16cid:durableId="587617588">
    <w:abstractNumId w:val="8"/>
  </w:num>
  <w:num w:numId="10" w16cid:durableId="321396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34670">
    <w:abstractNumId w:val="10"/>
  </w:num>
  <w:num w:numId="12" w16cid:durableId="914163340">
    <w:abstractNumId w:val="6"/>
  </w:num>
  <w:num w:numId="13" w16cid:durableId="673067761">
    <w:abstractNumId w:val="0"/>
  </w:num>
  <w:num w:numId="14" w16cid:durableId="1424759002">
    <w:abstractNumId w:val="3"/>
  </w:num>
  <w:num w:numId="15" w16cid:durableId="8920377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831"/>
    <w:rsid w:val="000027E0"/>
    <w:rsid w:val="000117B0"/>
    <w:rsid w:val="000226D3"/>
    <w:rsid w:val="00032A29"/>
    <w:rsid w:val="00063ADA"/>
    <w:rsid w:val="000810E5"/>
    <w:rsid w:val="00082CCE"/>
    <w:rsid w:val="00085220"/>
    <w:rsid w:val="000952F6"/>
    <w:rsid w:val="000B04C7"/>
    <w:rsid w:val="000B2ECF"/>
    <w:rsid w:val="000C75EF"/>
    <w:rsid w:val="00105F2E"/>
    <w:rsid w:val="00130831"/>
    <w:rsid w:val="00132D7E"/>
    <w:rsid w:val="001333E8"/>
    <w:rsid w:val="00152982"/>
    <w:rsid w:val="001602A3"/>
    <w:rsid w:val="00160EEF"/>
    <w:rsid w:val="00170A7B"/>
    <w:rsid w:val="00190ED7"/>
    <w:rsid w:val="001A14E8"/>
    <w:rsid w:val="001A157D"/>
    <w:rsid w:val="001B3F12"/>
    <w:rsid w:val="001D1FE9"/>
    <w:rsid w:val="001D7DA3"/>
    <w:rsid w:val="001E1319"/>
    <w:rsid w:val="001E3455"/>
    <w:rsid w:val="001E3D53"/>
    <w:rsid w:val="001F4C02"/>
    <w:rsid w:val="00210F95"/>
    <w:rsid w:val="00247443"/>
    <w:rsid w:val="0026138B"/>
    <w:rsid w:val="00277846"/>
    <w:rsid w:val="0028187D"/>
    <w:rsid w:val="00292F95"/>
    <w:rsid w:val="00297ED6"/>
    <w:rsid w:val="002A624F"/>
    <w:rsid w:val="002C789D"/>
    <w:rsid w:val="002D1C0E"/>
    <w:rsid w:val="002F009C"/>
    <w:rsid w:val="002F3C1D"/>
    <w:rsid w:val="002F3D50"/>
    <w:rsid w:val="00300C83"/>
    <w:rsid w:val="003076AD"/>
    <w:rsid w:val="003144AF"/>
    <w:rsid w:val="00314F96"/>
    <w:rsid w:val="00326DA6"/>
    <w:rsid w:val="00334D31"/>
    <w:rsid w:val="00353D8F"/>
    <w:rsid w:val="00353EFD"/>
    <w:rsid w:val="0036265A"/>
    <w:rsid w:val="00370082"/>
    <w:rsid w:val="00382CE4"/>
    <w:rsid w:val="003A731C"/>
    <w:rsid w:val="003B4D31"/>
    <w:rsid w:val="003B6211"/>
    <w:rsid w:val="003C2A5F"/>
    <w:rsid w:val="003C43A2"/>
    <w:rsid w:val="003E4DC5"/>
    <w:rsid w:val="003E5AFB"/>
    <w:rsid w:val="003E7E7D"/>
    <w:rsid w:val="00404683"/>
    <w:rsid w:val="004055CD"/>
    <w:rsid w:val="0044695C"/>
    <w:rsid w:val="00452FB2"/>
    <w:rsid w:val="004534D9"/>
    <w:rsid w:val="00465DF8"/>
    <w:rsid w:val="00465FE0"/>
    <w:rsid w:val="00474B22"/>
    <w:rsid w:val="00485BCB"/>
    <w:rsid w:val="004935F1"/>
    <w:rsid w:val="00494416"/>
    <w:rsid w:val="004A2631"/>
    <w:rsid w:val="004A5FD7"/>
    <w:rsid w:val="004C3C19"/>
    <w:rsid w:val="004D49F6"/>
    <w:rsid w:val="004D6A0E"/>
    <w:rsid w:val="004E099E"/>
    <w:rsid w:val="004E2D4B"/>
    <w:rsid w:val="004F1101"/>
    <w:rsid w:val="00505494"/>
    <w:rsid w:val="00530449"/>
    <w:rsid w:val="00532229"/>
    <w:rsid w:val="005344DC"/>
    <w:rsid w:val="00552ABA"/>
    <w:rsid w:val="005662FC"/>
    <w:rsid w:val="0057126F"/>
    <w:rsid w:val="005874CA"/>
    <w:rsid w:val="005A162F"/>
    <w:rsid w:val="005A4B56"/>
    <w:rsid w:val="005B780D"/>
    <w:rsid w:val="005C19FC"/>
    <w:rsid w:val="005E7D14"/>
    <w:rsid w:val="005F0CA8"/>
    <w:rsid w:val="005F207D"/>
    <w:rsid w:val="006120BA"/>
    <w:rsid w:val="00642B08"/>
    <w:rsid w:val="00642E90"/>
    <w:rsid w:val="00644B00"/>
    <w:rsid w:val="0065457D"/>
    <w:rsid w:val="00657A1F"/>
    <w:rsid w:val="00657CFB"/>
    <w:rsid w:val="00660518"/>
    <w:rsid w:val="006610E1"/>
    <w:rsid w:val="00664282"/>
    <w:rsid w:val="00665D6B"/>
    <w:rsid w:val="006662CF"/>
    <w:rsid w:val="00670F05"/>
    <w:rsid w:val="00671A54"/>
    <w:rsid w:val="006818A1"/>
    <w:rsid w:val="00685B5E"/>
    <w:rsid w:val="006C19B4"/>
    <w:rsid w:val="006C2AE5"/>
    <w:rsid w:val="006C65B8"/>
    <w:rsid w:val="006E17FB"/>
    <w:rsid w:val="006E41E6"/>
    <w:rsid w:val="006F623E"/>
    <w:rsid w:val="00701657"/>
    <w:rsid w:val="00706337"/>
    <w:rsid w:val="00713022"/>
    <w:rsid w:val="00714D8F"/>
    <w:rsid w:val="0072590F"/>
    <w:rsid w:val="00741F1F"/>
    <w:rsid w:val="00757893"/>
    <w:rsid w:val="00767244"/>
    <w:rsid w:val="00770C9E"/>
    <w:rsid w:val="0077375A"/>
    <w:rsid w:val="007A6975"/>
    <w:rsid w:val="007C1153"/>
    <w:rsid w:val="008040A1"/>
    <w:rsid w:val="008067ED"/>
    <w:rsid w:val="00812EA2"/>
    <w:rsid w:val="008201D0"/>
    <w:rsid w:val="00833C3F"/>
    <w:rsid w:val="00835546"/>
    <w:rsid w:val="00841A45"/>
    <w:rsid w:val="0084520D"/>
    <w:rsid w:val="0084587F"/>
    <w:rsid w:val="00861B9D"/>
    <w:rsid w:val="008917D3"/>
    <w:rsid w:val="008A2F2A"/>
    <w:rsid w:val="008A3BC2"/>
    <w:rsid w:val="008B79C9"/>
    <w:rsid w:val="008D07EF"/>
    <w:rsid w:val="008E7EDE"/>
    <w:rsid w:val="008F0F4F"/>
    <w:rsid w:val="008F318C"/>
    <w:rsid w:val="008F4365"/>
    <w:rsid w:val="00900818"/>
    <w:rsid w:val="00906C96"/>
    <w:rsid w:val="00930FA9"/>
    <w:rsid w:val="00941B5B"/>
    <w:rsid w:val="0094617D"/>
    <w:rsid w:val="0095453D"/>
    <w:rsid w:val="0095786C"/>
    <w:rsid w:val="00965424"/>
    <w:rsid w:val="00983D97"/>
    <w:rsid w:val="009C52FE"/>
    <w:rsid w:val="009C5519"/>
    <w:rsid w:val="009C6FF9"/>
    <w:rsid w:val="009D481C"/>
    <w:rsid w:val="009E5CBC"/>
    <w:rsid w:val="009F7EEA"/>
    <w:rsid w:val="00A14982"/>
    <w:rsid w:val="00A252B1"/>
    <w:rsid w:val="00A36377"/>
    <w:rsid w:val="00A6114C"/>
    <w:rsid w:val="00A84CA8"/>
    <w:rsid w:val="00A85482"/>
    <w:rsid w:val="00AA148B"/>
    <w:rsid w:val="00AB0CE9"/>
    <w:rsid w:val="00AB6653"/>
    <w:rsid w:val="00AC4CA6"/>
    <w:rsid w:val="00AC5329"/>
    <w:rsid w:val="00AC5BA7"/>
    <w:rsid w:val="00AC73C1"/>
    <w:rsid w:val="00AD4F42"/>
    <w:rsid w:val="00AE29E8"/>
    <w:rsid w:val="00AE573C"/>
    <w:rsid w:val="00AF2800"/>
    <w:rsid w:val="00B15139"/>
    <w:rsid w:val="00B16986"/>
    <w:rsid w:val="00B2411B"/>
    <w:rsid w:val="00B5782C"/>
    <w:rsid w:val="00B65DF5"/>
    <w:rsid w:val="00B812D5"/>
    <w:rsid w:val="00B8200C"/>
    <w:rsid w:val="00B972EF"/>
    <w:rsid w:val="00BA1CA1"/>
    <w:rsid w:val="00BB3687"/>
    <w:rsid w:val="00BB4F4E"/>
    <w:rsid w:val="00BC53CB"/>
    <w:rsid w:val="00BC6183"/>
    <w:rsid w:val="00BD075A"/>
    <w:rsid w:val="00BD7A17"/>
    <w:rsid w:val="00BD7B92"/>
    <w:rsid w:val="00BE38D2"/>
    <w:rsid w:val="00BF4695"/>
    <w:rsid w:val="00C03C3D"/>
    <w:rsid w:val="00C0437A"/>
    <w:rsid w:val="00C06586"/>
    <w:rsid w:val="00C22BA8"/>
    <w:rsid w:val="00C43722"/>
    <w:rsid w:val="00C450DD"/>
    <w:rsid w:val="00C53CC5"/>
    <w:rsid w:val="00C563FB"/>
    <w:rsid w:val="00C61CB0"/>
    <w:rsid w:val="00CA5E40"/>
    <w:rsid w:val="00CA715D"/>
    <w:rsid w:val="00CB037D"/>
    <w:rsid w:val="00CC24C8"/>
    <w:rsid w:val="00CE582A"/>
    <w:rsid w:val="00CF75F5"/>
    <w:rsid w:val="00D061F3"/>
    <w:rsid w:val="00D120CC"/>
    <w:rsid w:val="00D16138"/>
    <w:rsid w:val="00D43E01"/>
    <w:rsid w:val="00D4499A"/>
    <w:rsid w:val="00D4719C"/>
    <w:rsid w:val="00D70C6F"/>
    <w:rsid w:val="00D8333D"/>
    <w:rsid w:val="00D90D67"/>
    <w:rsid w:val="00D91A6A"/>
    <w:rsid w:val="00D92247"/>
    <w:rsid w:val="00D95E39"/>
    <w:rsid w:val="00D971B7"/>
    <w:rsid w:val="00DA0F29"/>
    <w:rsid w:val="00DC3298"/>
    <w:rsid w:val="00DC3C8B"/>
    <w:rsid w:val="00DC3E7B"/>
    <w:rsid w:val="00DD479F"/>
    <w:rsid w:val="00DD6308"/>
    <w:rsid w:val="00DE3351"/>
    <w:rsid w:val="00DE4A68"/>
    <w:rsid w:val="00DF37CC"/>
    <w:rsid w:val="00E06189"/>
    <w:rsid w:val="00E1371D"/>
    <w:rsid w:val="00E15DF3"/>
    <w:rsid w:val="00E23844"/>
    <w:rsid w:val="00E45129"/>
    <w:rsid w:val="00E64604"/>
    <w:rsid w:val="00E81000"/>
    <w:rsid w:val="00E83367"/>
    <w:rsid w:val="00E851D2"/>
    <w:rsid w:val="00E93EC6"/>
    <w:rsid w:val="00E95214"/>
    <w:rsid w:val="00EB6AC3"/>
    <w:rsid w:val="00ED0B52"/>
    <w:rsid w:val="00ED6FD2"/>
    <w:rsid w:val="00EF7F5D"/>
    <w:rsid w:val="00F03722"/>
    <w:rsid w:val="00F039BE"/>
    <w:rsid w:val="00F074CA"/>
    <w:rsid w:val="00F12ABB"/>
    <w:rsid w:val="00F12B18"/>
    <w:rsid w:val="00F25820"/>
    <w:rsid w:val="00F3550E"/>
    <w:rsid w:val="00F400B6"/>
    <w:rsid w:val="00F412CA"/>
    <w:rsid w:val="00F66112"/>
    <w:rsid w:val="00F66CC1"/>
    <w:rsid w:val="00F703F6"/>
    <w:rsid w:val="00F72A8E"/>
    <w:rsid w:val="00F761B4"/>
    <w:rsid w:val="00F93C9C"/>
    <w:rsid w:val="00FA128F"/>
    <w:rsid w:val="00FB4C08"/>
    <w:rsid w:val="00FB6D8C"/>
    <w:rsid w:val="00FD1037"/>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3BC52"/>
  <w15:docId w15:val="{AE7FFB88-2704-405A-AB62-749F9515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31"/>
    <w:pPr>
      <w:ind w:leftChars="400" w:left="840"/>
    </w:pPr>
  </w:style>
  <w:style w:type="paragraph" w:styleId="a4">
    <w:name w:val="header"/>
    <w:basedOn w:val="a"/>
    <w:link w:val="a5"/>
    <w:uiPriority w:val="99"/>
    <w:unhideWhenUsed/>
    <w:rsid w:val="008A2F2A"/>
    <w:pPr>
      <w:tabs>
        <w:tab w:val="center" w:pos="4252"/>
        <w:tab w:val="right" w:pos="8504"/>
      </w:tabs>
      <w:snapToGrid w:val="0"/>
    </w:pPr>
  </w:style>
  <w:style w:type="character" w:customStyle="1" w:styleId="a5">
    <w:name w:val="ヘッダー (文字)"/>
    <w:basedOn w:val="a0"/>
    <w:link w:val="a4"/>
    <w:uiPriority w:val="99"/>
    <w:rsid w:val="008A2F2A"/>
  </w:style>
  <w:style w:type="paragraph" w:styleId="a6">
    <w:name w:val="footer"/>
    <w:basedOn w:val="a"/>
    <w:link w:val="a7"/>
    <w:uiPriority w:val="99"/>
    <w:unhideWhenUsed/>
    <w:rsid w:val="008A2F2A"/>
    <w:pPr>
      <w:tabs>
        <w:tab w:val="center" w:pos="4252"/>
        <w:tab w:val="right" w:pos="8504"/>
      </w:tabs>
      <w:snapToGrid w:val="0"/>
    </w:pPr>
  </w:style>
  <w:style w:type="character" w:customStyle="1" w:styleId="a7">
    <w:name w:val="フッター (文字)"/>
    <w:basedOn w:val="a0"/>
    <w:link w:val="a6"/>
    <w:uiPriority w:val="99"/>
    <w:rsid w:val="008A2F2A"/>
  </w:style>
  <w:style w:type="paragraph" w:styleId="a8">
    <w:name w:val="Balloon Text"/>
    <w:basedOn w:val="a"/>
    <w:link w:val="a9"/>
    <w:uiPriority w:val="99"/>
    <w:semiHidden/>
    <w:unhideWhenUsed/>
    <w:rsid w:val="000952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2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B494-7F60-4132-8386-216AFA5A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SA12660</dc:creator>
  <cp:lastModifiedBy>薩摩川内市体育協会新PC</cp:lastModifiedBy>
  <cp:revision>38</cp:revision>
  <cp:lastPrinted>2023-05-31T05:14:00Z</cp:lastPrinted>
  <dcterms:created xsi:type="dcterms:W3CDTF">2015-05-11T02:26:00Z</dcterms:created>
  <dcterms:modified xsi:type="dcterms:W3CDTF">2023-05-31T05:14:00Z</dcterms:modified>
</cp:coreProperties>
</file>